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8AFEF" w14:textId="4E28D5DD" w:rsidR="001739C1" w:rsidRPr="00EF5FD3" w:rsidRDefault="001739C1" w:rsidP="001739C1">
      <w:pPr>
        <w:spacing w:after="153"/>
        <w:ind w:left="0" w:right="570" w:firstLine="0"/>
        <w:rPr>
          <w:sz w:val="28"/>
          <w:szCs w:val="28"/>
        </w:rPr>
      </w:pPr>
      <w:r w:rsidRPr="00EF5FD3">
        <w:rPr>
          <w:b/>
          <w:sz w:val="28"/>
          <w:szCs w:val="28"/>
          <w:lang w:val="ru-RU"/>
        </w:rPr>
        <w:t xml:space="preserve">ПЕРЕЧЕНЬ ВОПРОСОВ К ВСТУПИТЕЛЬНОМУ ЭКЗАМЕНУ </w:t>
      </w:r>
      <w:r w:rsidRPr="00EF5FD3">
        <w:rPr>
          <w:b/>
          <w:sz w:val="28"/>
          <w:szCs w:val="28"/>
          <w:lang w:val="ru-RU"/>
        </w:rPr>
        <w:t>ПО НАПРАВЛЕНИЮ ПОДГОТОВКИ</w:t>
      </w:r>
      <w:r w:rsidR="00EF5FD3" w:rsidRPr="00EF5FD3">
        <w:rPr>
          <w:b/>
          <w:sz w:val="28"/>
          <w:szCs w:val="28"/>
          <w:lang w:val="ru-RU"/>
        </w:rPr>
        <w:t xml:space="preserve"> </w:t>
      </w:r>
      <w:r w:rsidR="00EF5FD3" w:rsidRPr="00EF5FD3">
        <w:rPr>
          <w:b/>
          <w:sz w:val="28"/>
          <w:szCs w:val="28"/>
          <w:lang w:val="ru-RU"/>
        </w:rPr>
        <w:t xml:space="preserve">5.6.2 </w:t>
      </w:r>
      <w:r w:rsidR="00EF5FD3" w:rsidRPr="00EF5FD3">
        <w:rPr>
          <w:b/>
          <w:sz w:val="28"/>
          <w:szCs w:val="28"/>
          <w:lang w:val="ru-RU"/>
        </w:rPr>
        <w:t>"ВСЕОБЩАЯ ИСТОРИЯ"</w:t>
      </w:r>
    </w:p>
    <w:p w14:paraId="2E4229A9" w14:textId="07BB5490" w:rsidR="001739C1" w:rsidRPr="00EF5FD3" w:rsidRDefault="001739C1" w:rsidP="001739C1">
      <w:pPr>
        <w:spacing w:after="155"/>
        <w:ind w:left="279" w:right="0"/>
        <w:jc w:val="left"/>
        <w:rPr>
          <w:sz w:val="28"/>
          <w:szCs w:val="28"/>
          <w:lang w:val="ru-RU"/>
        </w:rPr>
      </w:pPr>
      <w:r w:rsidRPr="00EF5FD3">
        <w:rPr>
          <w:b/>
          <w:sz w:val="28"/>
          <w:szCs w:val="28"/>
          <w:lang w:val="ru-RU"/>
        </w:rPr>
        <w:t xml:space="preserve">1. История Древнего мира: </w:t>
      </w:r>
      <w:r w:rsidR="004A5CAC">
        <w:rPr>
          <w:b/>
          <w:sz w:val="28"/>
          <w:szCs w:val="28"/>
          <w:lang w:val="ru-RU"/>
        </w:rPr>
        <w:t xml:space="preserve"> </w:t>
      </w:r>
    </w:p>
    <w:p w14:paraId="3B44F6F6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Проблемы </w:t>
      </w:r>
      <w:proofErr w:type="spellStart"/>
      <w:r w:rsidRPr="00EF5FD3">
        <w:rPr>
          <w:sz w:val="28"/>
          <w:szCs w:val="28"/>
          <w:lang w:val="ru-RU"/>
        </w:rPr>
        <w:t>политогенеза</w:t>
      </w:r>
      <w:proofErr w:type="spellEnd"/>
      <w:r w:rsidRPr="00EF5FD3">
        <w:rPr>
          <w:sz w:val="28"/>
          <w:szCs w:val="28"/>
          <w:lang w:val="ru-RU"/>
        </w:rPr>
        <w:t xml:space="preserve"> на Древнем Востоке. </w:t>
      </w:r>
    </w:p>
    <w:p w14:paraId="5FC3088B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Малая Азия и Средиземноморье: ранние цивилизации. </w:t>
      </w:r>
    </w:p>
    <w:p w14:paraId="582B99C8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</w:rPr>
      </w:pPr>
      <w:r w:rsidRPr="00EF5FD3">
        <w:rPr>
          <w:sz w:val="28"/>
          <w:szCs w:val="28"/>
        </w:rPr>
        <w:t>«</w:t>
      </w:r>
      <w:proofErr w:type="spellStart"/>
      <w:r w:rsidRPr="00EF5FD3">
        <w:rPr>
          <w:sz w:val="28"/>
          <w:szCs w:val="28"/>
        </w:rPr>
        <w:t>Мировые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империи</w:t>
      </w:r>
      <w:proofErr w:type="spellEnd"/>
      <w:r w:rsidRPr="00EF5FD3">
        <w:rPr>
          <w:sz w:val="28"/>
          <w:szCs w:val="28"/>
        </w:rPr>
        <w:t xml:space="preserve">» </w:t>
      </w:r>
      <w:proofErr w:type="spellStart"/>
      <w:r w:rsidRPr="00EF5FD3">
        <w:rPr>
          <w:sz w:val="28"/>
          <w:szCs w:val="28"/>
        </w:rPr>
        <w:t>Древнего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Востока</w:t>
      </w:r>
      <w:proofErr w:type="spellEnd"/>
      <w:r w:rsidRPr="00EF5FD3">
        <w:rPr>
          <w:sz w:val="28"/>
          <w:szCs w:val="28"/>
        </w:rPr>
        <w:t xml:space="preserve">. </w:t>
      </w:r>
    </w:p>
    <w:p w14:paraId="1BB76CF8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Предпосылки реформ Эхнатона в Египте и их последствия.  </w:t>
      </w:r>
    </w:p>
    <w:p w14:paraId="66DC1B5E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Мохенджо-Даро и Хараппа в истории мировой культуры. </w:t>
      </w:r>
    </w:p>
    <w:p w14:paraId="2512C49C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«Осевое» время и его характеристика. </w:t>
      </w:r>
    </w:p>
    <w:p w14:paraId="5C0D57E2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Воздействие земельных отношений на социальный строй классических Афин.  </w:t>
      </w:r>
    </w:p>
    <w:p w14:paraId="06F15052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Держава Александра Македонского и ее наследники. </w:t>
      </w:r>
    </w:p>
    <w:p w14:paraId="72A31DBF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Историческая проблематика становления греческого полиса. </w:t>
      </w:r>
    </w:p>
    <w:p w14:paraId="76B91EEC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Греко-персидское соперничество </w:t>
      </w:r>
      <w:r w:rsidRPr="00EF5FD3">
        <w:rPr>
          <w:sz w:val="28"/>
          <w:szCs w:val="28"/>
        </w:rPr>
        <w:t>VI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IV</w:t>
      </w:r>
      <w:r w:rsidRPr="00EF5FD3">
        <w:rPr>
          <w:sz w:val="28"/>
          <w:szCs w:val="28"/>
          <w:lang w:val="ru-RU"/>
        </w:rPr>
        <w:t xml:space="preserve"> вв. до н.э.: проблемы изучения. </w:t>
      </w:r>
    </w:p>
    <w:p w14:paraId="36E42B5C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Социально-экономические отношения в микенском обществе.  </w:t>
      </w:r>
    </w:p>
    <w:p w14:paraId="6A604A5A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Особенности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эллинистической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государственности</w:t>
      </w:r>
      <w:proofErr w:type="spellEnd"/>
      <w:r w:rsidRPr="00EF5FD3">
        <w:rPr>
          <w:sz w:val="28"/>
          <w:szCs w:val="28"/>
        </w:rPr>
        <w:t xml:space="preserve">. </w:t>
      </w:r>
    </w:p>
    <w:p w14:paraId="0B11480C" w14:textId="77777777" w:rsidR="001739C1" w:rsidRPr="00EF5FD3" w:rsidRDefault="001739C1" w:rsidP="001739C1">
      <w:pPr>
        <w:numPr>
          <w:ilvl w:val="0"/>
          <w:numId w:val="1"/>
        </w:numPr>
        <w:spacing w:after="1" w:line="396" w:lineRule="auto"/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Идеология римского общества и раннее христианство в оценках источников и исследований. </w:t>
      </w:r>
    </w:p>
    <w:p w14:paraId="3105B6AC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Становление государства в Риме: историография проблемы. </w:t>
      </w:r>
    </w:p>
    <w:p w14:paraId="433DB4CF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Источники изучения гражданских войн в Древнем Риме периода поздней республики </w:t>
      </w:r>
    </w:p>
    <w:p w14:paraId="314E3840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Проблемы истории принципата в работах отечественных историков. </w:t>
      </w:r>
    </w:p>
    <w:p w14:paraId="20D0BAEE" w14:textId="77777777" w:rsidR="001739C1" w:rsidRPr="00EF5FD3" w:rsidRDefault="001739C1" w:rsidP="001739C1">
      <w:pPr>
        <w:spacing w:after="262"/>
        <w:ind w:left="279" w:right="0"/>
        <w:jc w:val="left"/>
        <w:rPr>
          <w:sz w:val="28"/>
          <w:szCs w:val="28"/>
        </w:rPr>
      </w:pPr>
      <w:r w:rsidRPr="00EF5FD3">
        <w:rPr>
          <w:b/>
          <w:sz w:val="28"/>
          <w:szCs w:val="28"/>
        </w:rPr>
        <w:t xml:space="preserve">2. </w:t>
      </w:r>
      <w:proofErr w:type="spellStart"/>
      <w:r w:rsidRPr="00EF5FD3">
        <w:rPr>
          <w:b/>
          <w:sz w:val="28"/>
          <w:szCs w:val="28"/>
        </w:rPr>
        <w:t>История</w:t>
      </w:r>
      <w:proofErr w:type="spellEnd"/>
      <w:r w:rsidRPr="00EF5FD3">
        <w:rPr>
          <w:b/>
          <w:sz w:val="28"/>
          <w:szCs w:val="28"/>
        </w:rPr>
        <w:t xml:space="preserve"> </w:t>
      </w:r>
      <w:proofErr w:type="spellStart"/>
      <w:r w:rsidRPr="00EF5FD3">
        <w:rPr>
          <w:b/>
          <w:sz w:val="28"/>
          <w:szCs w:val="28"/>
        </w:rPr>
        <w:t>Византии</w:t>
      </w:r>
      <w:proofErr w:type="spellEnd"/>
      <w:r w:rsidRPr="00EF5FD3">
        <w:rPr>
          <w:b/>
          <w:sz w:val="28"/>
          <w:szCs w:val="28"/>
        </w:rPr>
        <w:t>.</w:t>
      </w:r>
      <w:r w:rsidRPr="00EF5FD3">
        <w:rPr>
          <w:sz w:val="28"/>
          <w:szCs w:val="28"/>
        </w:rPr>
        <w:t xml:space="preserve"> </w:t>
      </w:r>
    </w:p>
    <w:p w14:paraId="02A00179" w14:textId="77777777" w:rsidR="001739C1" w:rsidRPr="00EF5FD3" w:rsidRDefault="001739C1" w:rsidP="001739C1">
      <w:pPr>
        <w:numPr>
          <w:ilvl w:val="0"/>
          <w:numId w:val="2"/>
        </w:numPr>
        <w:spacing w:after="3" w:line="396" w:lineRule="auto"/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Аграрный строй Византии </w:t>
      </w:r>
      <w:r w:rsidRPr="00EF5FD3">
        <w:rPr>
          <w:sz w:val="28"/>
          <w:szCs w:val="28"/>
        </w:rPr>
        <w:t>VII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XII</w:t>
      </w:r>
      <w:r w:rsidRPr="00EF5FD3">
        <w:rPr>
          <w:sz w:val="28"/>
          <w:szCs w:val="28"/>
          <w:lang w:val="ru-RU"/>
        </w:rPr>
        <w:t xml:space="preserve"> вв. Земледельческий закон. Аграрное законодательство Македонской области. </w:t>
      </w:r>
    </w:p>
    <w:p w14:paraId="4F653D99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Аграрный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строй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поздней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Византии</w:t>
      </w:r>
      <w:proofErr w:type="spellEnd"/>
      <w:r w:rsidRPr="00EF5FD3">
        <w:rPr>
          <w:sz w:val="28"/>
          <w:szCs w:val="28"/>
        </w:rPr>
        <w:t xml:space="preserve">. </w:t>
      </w:r>
    </w:p>
    <w:p w14:paraId="79F8EABA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Аграрный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строй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ранней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Византии</w:t>
      </w:r>
      <w:proofErr w:type="spellEnd"/>
      <w:r w:rsidRPr="00EF5FD3">
        <w:rPr>
          <w:sz w:val="28"/>
          <w:szCs w:val="28"/>
        </w:rPr>
        <w:t xml:space="preserve">. </w:t>
      </w:r>
    </w:p>
    <w:p w14:paraId="5D51D1BD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Византийская культура в </w:t>
      </w:r>
      <w:r w:rsidRPr="00EF5FD3">
        <w:rPr>
          <w:sz w:val="28"/>
          <w:szCs w:val="28"/>
        </w:rPr>
        <w:t>XIII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</w:t>
      </w:r>
      <w:r w:rsidRPr="00EF5FD3">
        <w:rPr>
          <w:sz w:val="28"/>
          <w:szCs w:val="28"/>
          <w:lang w:val="ru-RU"/>
        </w:rPr>
        <w:t xml:space="preserve"> вв. </w:t>
      </w:r>
      <w:proofErr w:type="spellStart"/>
      <w:r w:rsidRPr="00EF5FD3">
        <w:rPr>
          <w:sz w:val="28"/>
          <w:szCs w:val="28"/>
        </w:rPr>
        <w:t>Поздневизантийский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гуманизм</w:t>
      </w:r>
      <w:proofErr w:type="spellEnd"/>
      <w:r w:rsidRPr="00EF5FD3">
        <w:rPr>
          <w:sz w:val="28"/>
          <w:szCs w:val="28"/>
        </w:rPr>
        <w:t xml:space="preserve">. </w:t>
      </w:r>
    </w:p>
    <w:p w14:paraId="26E8165B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Византийский город в </w:t>
      </w:r>
      <w:r w:rsidRPr="00EF5FD3">
        <w:rPr>
          <w:sz w:val="28"/>
          <w:szCs w:val="28"/>
        </w:rPr>
        <w:t>VII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XII</w:t>
      </w:r>
      <w:r w:rsidRPr="00EF5FD3">
        <w:rPr>
          <w:sz w:val="28"/>
          <w:szCs w:val="28"/>
          <w:lang w:val="ru-RU"/>
        </w:rPr>
        <w:t xml:space="preserve"> вв. </w:t>
      </w:r>
    </w:p>
    <w:p w14:paraId="30AE5A9B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lastRenderedPageBreak/>
        <w:t>Византийский гуманизм (</w:t>
      </w:r>
      <w:r w:rsidRPr="00EF5FD3">
        <w:rPr>
          <w:sz w:val="28"/>
          <w:szCs w:val="28"/>
        </w:rPr>
        <w:t>XIV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</w:t>
      </w:r>
      <w:r w:rsidRPr="00EF5FD3">
        <w:rPr>
          <w:sz w:val="28"/>
          <w:szCs w:val="28"/>
          <w:lang w:val="ru-RU"/>
        </w:rPr>
        <w:t xml:space="preserve"> вв.). </w:t>
      </w:r>
    </w:p>
    <w:p w14:paraId="2BD6B2F8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Византийское право и его эволюция. </w:t>
      </w:r>
    </w:p>
    <w:p w14:paraId="669C9295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Византийско-русские отношения в </w:t>
      </w:r>
      <w:r w:rsidRPr="00EF5FD3">
        <w:rPr>
          <w:sz w:val="28"/>
          <w:szCs w:val="28"/>
        </w:rPr>
        <w:t>VI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</w:t>
      </w:r>
      <w:r w:rsidRPr="00EF5FD3">
        <w:rPr>
          <w:sz w:val="28"/>
          <w:szCs w:val="28"/>
          <w:lang w:val="ru-RU"/>
        </w:rPr>
        <w:t xml:space="preserve"> вв. </w:t>
      </w:r>
      <w:proofErr w:type="spellStart"/>
      <w:r w:rsidRPr="00EF5FD3">
        <w:rPr>
          <w:sz w:val="28"/>
          <w:szCs w:val="28"/>
        </w:rPr>
        <w:t>Крещение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Руси</w:t>
      </w:r>
      <w:proofErr w:type="spellEnd"/>
      <w:r w:rsidRPr="00EF5FD3">
        <w:rPr>
          <w:sz w:val="28"/>
          <w:szCs w:val="28"/>
        </w:rPr>
        <w:t xml:space="preserve">. </w:t>
      </w:r>
    </w:p>
    <w:p w14:paraId="1FB04AB4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Византия в </w:t>
      </w:r>
      <w:r w:rsidRPr="00EF5FD3">
        <w:rPr>
          <w:sz w:val="28"/>
          <w:szCs w:val="28"/>
        </w:rPr>
        <w:t>VI</w:t>
      </w:r>
      <w:r w:rsidRPr="00EF5FD3">
        <w:rPr>
          <w:sz w:val="28"/>
          <w:szCs w:val="28"/>
          <w:lang w:val="ru-RU"/>
        </w:rPr>
        <w:t xml:space="preserve"> в. Внутренняя и внешняя политика Юстиниана. </w:t>
      </w:r>
    </w:p>
    <w:p w14:paraId="492E966F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Византия и латинские города в </w:t>
      </w:r>
      <w:r w:rsidRPr="00EF5FD3">
        <w:rPr>
          <w:sz w:val="28"/>
          <w:szCs w:val="28"/>
        </w:rPr>
        <w:t>XIII</w:t>
      </w:r>
      <w:r w:rsidRPr="00EF5FD3">
        <w:rPr>
          <w:sz w:val="28"/>
          <w:szCs w:val="28"/>
          <w:lang w:val="ru-RU"/>
        </w:rPr>
        <w:t xml:space="preserve"> в. Восстановление империи. </w:t>
      </w:r>
    </w:p>
    <w:p w14:paraId="1B4DFF43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Византия и славяне. Отношения Византийской империи с балканскими государствами. </w:t>
      </w:r>
    </w:p>
    <w:p w14:paraId="1A466623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Внутренняя и внешняя политика Византийской империи </w:t>
      </w:r>
      <w:r w:rsidRPr="00EF5FD3">
        <w:rPr>
          <w:sz w:val="28"/>
          <w:szCs w:val="28"/>
        </w:rPr>
        <w:t>X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XII</w:t>
      </w:r>
      <w:r w:rsidRPr="00EF5FD3">
        <w:rPr>
          <w:sz w:val="28"/>
          <w:szCs w:val="28"/>
          <w:lang w:val="ru-RU"/>
        </w:rPr>
        <w:t xml:space="preserve"> вв. </w:t>
      </w:r>
    </w:p>
    <w:p w14:paraId="19C91A6B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Государственная власть и идеология в Византии </w:t>
      </w:r>
      <w:r w:rsidRPr="00EF5FD3">
        <w:rPr>
          <w:sz w:val="28"/>
          <w:szCs w:val="28"/>
        </w:rPr>
        <w:t>VIII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XII</w:t>
      </w:r>
      <w:r w:rsidRPr="00EF5FD3">
        <w:rPr>
          <w:sz w:val="28"/>
          <w:szCs w:val="28"/>
          <w:lang w:val="ru-RU"/>
        </w:rPr>
        <w:t xml:space="preserve"> вв. </w:t>
      </w:r>
    </w:p>
    <w:p w14:paraId="53073C35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Загадка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Комнинов</w:t>
      </w:r>
      <w:proofErr w:type="spellEnd"/>
      <w:r w:rsidRPr="00EF5FD3">
        <w:rPr>
          <w:sz w:val="28"/>
          <w:szCs w:val="28"/>
        </w:rPr>
        <w:t xml:space="preserve">. </w:t>
      </w:r>
    </w:p>
    <w:p w14:paraId="579DA614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Иконоборческое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движение</w:t>
      </w:r>
      <w:proofErr w:type="spellEnd"/>
      <w:r w:rsidRPr="00EF5FD3">
        <w:rPr>
          <w:sz w:val="28"/>
          <w:szCs w:val="28"/>
        </w:rPr>
        <w:t xml:space="preserve">. </w:t>
      </w:r>
    </w:p>
    <w:p w14:paraId="55F92B86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Крестовые походы и Византия. </w:t>
      </w:r>
      <w:r w:rsidRPr="00EF5FD3">
        <w:rPr>
          <w:sz w:val="28"/>
          <w:szCs w:val="28"/>
        </w:rPr>
        <w:t>IV</w:t>
      </w:r>
      <w:r w:rsidRPr="00EF5FD3">
        <w:rPr>
          <w:sz w:val="28"/>
          <w:szCs w:val="28"/>
          <w:lang w:val="ru-RU"/>
        </w:rPr>
        <w:t xml:space="preserve"> Крестовый поход. </w:t>
      </w:r>
    </w:p>
    <w:p w14:paraId="5307A0D9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Культура Византии </w:t>
      </w:r>
      <w:r w:rsidRPr="00EF5FD3">
        <w:rPr>
          <w:sz w:val="28"/>
          <w:szCs w:val="28"/>
        </w:rPr>
        <w:t>IV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VI</w:t>
      </w:r>
      <w:r w:rsidRPr="00EF5FD3">
        <w:rPr>
          <w:sz w:val="28"/>
          <w:szCs w:val="28"/>
          <w:lang w:val="ru-RU"/>
        </w:rPr>
        <w:t xml:space="preserve"> вв. и ее особенности. </w:t>
      </w:r>
    </w:p>
    <w:p w14:paraId="66B2979F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Культура Византии </w:t>
      </w:r>
      <w:r w:rsidRPr="00EF5FD3">
        <w:rPr>
          <w:sz w:val="28"/>
          <w:szCs w:val="28"/>
        </w:rPr>
        <w:t>VII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XII</w:t>
      </w:r>
      <w:r w:rsidRPr="00EF5FD3">
        <w:rPr>
          <w:sz w:val="28"/>
          <w:szCs w:val="28"/>
          <w:lang w:val="ru-RU"/>
        </w:rPr>
        <w:t xml:space="preserve"> вв. </w:t>
      </w:r>
    </w:p>
    <w:p w14:paraId="6C6F9317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Отношения православной и католической церквей в </w:t>
      </w:r>
      <w:r w:rsidRPr="00EF5FD3">
        <w:rPr>
          <w:sz w:val="28"/>
          <w:szCs w:val="28"/>
        </w:rPr>
        <w:t>IX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</w:t>
      </w:r>
      <w:r w:rsidRPr="00EF5FD3">
        <w:rPr>
          <w:sz w:val="28"/>
          <w:szCs w:val="28"/>
          <w:lang w:val="ru-RU"/>
        </w:rPr>
        <w:t xml:space="preserve"> вв. </w:t>
      </w:r>
      <w:proofErr w:type="spellStart"/>
      <w:r w:rsidRPr="00EF5FD3">
        <w:rPr>
          <w:sz w:val="28"/>
          <w:szCs w:val="28"/>
        </w:rPr>
        <w:t>Церковный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раскол</w:t>
      </w:r>
      <w:proofErr w:type="spellEnd"/>
      <w:r w:rsidRPr="00EF5FD3">
        <w:rPr>
          <w:sz w:val="28"/>
          <w:szCs w:val="28"/>
        </w:rPr>
        <w:t xml:space="preserve">. </w:t>
      </w:r>
    </w:p>
    <w:p w14:paraId="0F6ABB84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Проблема континуитета развития ранней Византии. </w:t>
      </w:r>
    </w:p>
    <w:p w14:paraId="0CA868A2" w14:textId="77777777" w:rsidR="001739C1" w:rsidRPr="00EF5FD3" w:rsidRDefault="001739C1" w:rsidP="001739C1">
      <w:pPr>
        <w:numPr>
          <w:ilvl w:val="0"/>
          <w:numId w:val="2"/>
        </w:numPr>
        <w:spacing w:after="0" w:line="396" w:lineRule="auto"/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Проблема развития феодальных отношений в Византии. </w:t>
      </w:r>
      <w:proofErr w:type="spellStart"/>
      <w:r w:rsidRPr="00EF5FD3">
        <w:rPr>
          <w:sz w:val="28"/>
          <w:szCs w:val="28"/>
        </w:rPr>
        <w:t>Формирование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феодальных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институтов</w:t>
      </w:r>
      <w:proofErr w:type="spellEnd"/>
      <w:r w:rsidRPr="00EF5FD3">
        <w:rPr>
          <w:sz w:val="28"/>
          <w:szCs w:val="28"/>
        </w:rPr>
        <w:t xml:space="preserve">. </w:t>
      </w:r>
    </w:p>
    <w:p w14:paraId="33C2D2BD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Проблемы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развития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поздневизантийского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города</w:t>
      </w:r>
      <w:proofErr w:type="spellEnd"/>
      <w:r w:rsidRPr="00EF5FD3">
        <w:rPr>
          <w:sz w:val="28"/>
          <w:szCs w:val="28"/>
        </w:rPr>
        <w:t xml:space="preserve">. </w:t>
      </w:r>
    </w:p>
    <w:p w14:paraId="541B65DD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Псевдохризостомовский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корпус</w:t>
      </w:r>
      <w:proofErr w:type="spellEnd"/>
      <w:r w:rsidRPr="00EF5FD3">
        <w:rPr>
          <w:sz w:val="28"/>
          <w:szCs w:val="28"/>
        </w:rPr>
        <w:t xml:space="preserve">. </w:t>
      </w:r>
    </w:p>
    <w:p w14:paraId="3A1FBAE2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Ранневизантийский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город</w:t>
      </w:r>
      <w:proofErr w:type="spellEnd"/>
      <w:r w:rsidRPr="00EF5FD3">
        <w:rPr>
          <w:sz w:val="28"/>
          <w:szCs w:val="28"/>
        </w:rPr>
        <w:t xml:space="preserve">. </w:t>
      </w:r>
    </w:p>
    <w:p w14:paraId="6E5143A5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Социально-политическое развитие поздней Византии. </w:t>
      </w:r>
      <w:proofErr w:type="spellStart"/>
      <w:r w:rsidRPr="00EF5FD3">
        <w:rPr>
          <w:sz w:val="28"/>
          <w:szCs w:val="28"/>
        </w:rPr>
        <w:t>Восстание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зилотов</w:t>
      </w:r>
      <w:proofErr w:type="spellEnd"/>
      <w:r w:rsidRPr="00EF5FD3">
        <w:rPr>
          <w:sz w:val="28"/>
          <w:szCs w:val="28"/>
        </w:rPr>
        <w:t xml:space="preserve">. </w:t>
      </w:r>
    </w:p>
    <w:p w14:paraId="3E9CFF16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Социально-религиозные движения в Византии </w:t>
      </w:r>
      <w:r w:rsidRPr="00EF5FD3">
        <w:rPr>
          <w:sz w:val="28"/>
          <w:szCs w:val="28"/>
        </w:rPr>
        <w:t>VII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XII</w:t>
      </w:r>
      <w:r w:rsidRPr="00EF5FD3">
        <w:rPr>
          <w:sz w:val="28"/>
          <w:szCs w:val="28"/>
          <w:lang w:val="ru-RU"/>
        </w:rPr>
        <w:t xml:space="preserve"> вв. </w:t>
      </w:r>
      <w:proofErr w:type="spellStart"/>
      <w:r w:rsidRPr="00EF5FD3">
        <w:rPr>
          <w:sz w:val="28"/>
          <w:szCs w:val="28"/>
        </w:rPr>
        <w:t>Павликианство</w:t>
      </w:r>
      <w:proofErr w:type="spellEnd"/>
      <w:r w:rsidRPr="00EF5FD3">
        <w:rPr>
          <w:sz w:val="28"/>
          <w:szCs w:val="28"/>
        </w:rPr>
        <w:t xml:space="preserve">. </w:t>
      </w:r>
    </w:p>
    <w:p w14:paraId="27F2C96F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Христианство и церковь в ранней Византии. </w:t>
      </w:r>
    </w:p>
    <w:p w14:paraId="28266405" w14:textId="77777777" w:rsidR="001739C1" w:rsidRPr="00EF5FD3" w:rsidRDefault="001739C1" w:rsidP="001739C1">
      <w:pPr>
        <w:spacing w:after="155"/>
        <w:ind w:left="435" w:right="0"/>
        <w:jc w:val="left"/>
        <w:rPr>
          <w:sz w:val="28"/>
          <w:szCs w:val="28"/>
          <w:lang w:val="ru-RU"/>
        </w:rPr>
      </w:pPr>
      <w:r w:rsidRPr="00EF5FD3">
        <w:rPr>
          <w:b/>
          <w:sz w:val="28"/>
          <w:szCs w:val="28"/>
          <w:lang w:val="ru-RU"/>
        </w:rPr>
        <w:t xml:space="preserve">3. История Средних веков и раннего Нового времени. </w:t>
      </w:r>
    </w:p>
    <w:p w14:paraId="63D7CC3C" w14:textId="77777777" w:rsidR="001739C1" w:rsidRPr="00EF5FD3" w:rsidRDefault="001739C1" w:rsidP="001739C1">
      <w:pPr>
        <w:numPr>
          <w:ilvl w:val="0"/>
          <w:numId w:val="3"/>
        </w:numPr>
        <w:spacing w:after="1" w:line="396" w:lineRule="auto"/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Проблема перехода от Античности к Средневековью в зарубежной и отечественной медиевистике. </w:t>
      </w:r>
    </w:p>
    <w:p w14:paraId="68C31161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Нормандское завоевание и специфика процесса феодализации в Англии. </w:t>
      </w:r>
    </w:p>
    <w:p w14:paraId="1E7EB28C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lastRenderedPageBreak/>
        <w:t xml:space="preserve">Варварские королевства </w:t>
      </w:r>
      <w:r w:rsidRPr="00EF5FD3">
        <w:rPr>
          <w:sz w:val="28"/>
          <w:szCs w:val="28"/>
        </w:rPr>
        <w:t>V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VII</w:t>
      </w:r>
      <w:r w:rsidRPr="00EF5FD3">
        <w:rPr>
          <w:sz w:val="28"/>
          <w:szCs w:val="28"/>
          <w:lang w:val="ru-RU"/>
        </w:rPr>
        <w:t xml:space="preserve"> вв. </w:t>
      </w:r>
      <w:proofErr w:type="spellStart"/>
      <w:r w:rsidRPr="00EF5FD3">
        <w:rPr>
          <w:sz w:val="28"/>
          <w:szCs w:val="28"/>
        </w:rPr>
        <w:t>Социальный</w:t>
      </w:r>
      <w:proofErr w:type="spellEnd"/>
      <w:r w:rsidRPr="00EF5FD3">
        <w:rPr>
          <w:sz w:val="28"/>
          <w:szCs w:val="28"/>
        </w:rPr>
        <w:t xml:space="preserve"> и </w:t>
      </w:r>
      <w:proofErr w:type="spellStart"/>
      <w:r w:rsidRPr="00EF5FD3">
        <w:rPr>
          <w:sz w:val="28"/>
          <w:szCs w:val="28"/>
        </w:rPr>
        <w:t>политический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строй</w:t>
      </w:r>
      <w:proofErr w:type="spellEnd"/>
      <w:r w:rsidRPr="00EF5FD3">
        <w:rPr>
          <w:sz w:val="28"/>
          <w:szCs w:val="28"/>
        </w:rPr>
        <w:t xml:space="preserve">. </w:t>
      </w:r>
    </w:p>
    <w:p w14:paraId="7D946572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Каролингская империя и особенности социального строя каролингской Франции. </w:t>
      </w:r>
    </w:p>
    <w:p w14:paraId="4104B648" w14:textId="77777777" w:rsidR="001739C1" w:rsidRPr="00EF5FD3" w:rsidRDefault="001739C1" w:rsidP="001739C1">
      <w:pPr>
        <w:numPr>
          <w:ilvl w:val="0"/>
          <w:numId w:val="3"/>
        </w:numPr>
        <w:spacing w:after="4" w:line="396" w:lineRule="auto"/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Крестьянство в Западной Европе в период зрелого и позднего средневековья. </w:t>
      </w:r>
      <w:proofErr w:type="spellStart"/>
      <w:r w:rsidRPr="00EF5FD3">
        <w:rPr>
          <w:sz w:val="28"/>
          <w:szCs w:val="28"/>
        </w:rPr>
        <w:t>Свобода</w:t>
      </w:r>
      <w:proofErr w:type="spellEnd"/>
      <w:r w:rsidRPr="00EF5FD3">
        <w:rPr>
          <w:sz w:val="28"/>
          <w:szCs w:val="28"/>
        </w:rPr>
        <w:t xml:space="preserve"> и </w:t>
      </w:r>
      <w:proofErr w:type="spellStart"/>
      <w:r w:rsidRPr="00EF5FD3">
        <w:rPr>
          <w:sz w:val="28"/>
          <w:szCs w:val="28"/>
        </w:rPr>
        <w:t>феодальная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зависимость</w:t>
      </w:r>
      <w:proofErr w:type="spellEnd"/>
      <w:r w:rsidRPr="00EF5FD3">
        <w:rPr>
          <w:sz w:val="28"/>
          <w:szCs w:val="28"/>
        </w:rPr>
        <w:t xml:space="preserve">. </w:t>
      </w:r>
      <w:proofErr w:type="spellStart"/>
      <w:r w:rsidRPr="00EF5FD3">
        <w:rPr>
          <w:sz w:val="28"/>
          <w:szCs w:val="28"/>
        </w:rPr>
        <w:t>Крестьянские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восстания</w:t>
      </w:r>
      <w:proofErr w:type="spellEnd"/>
      <w:r w:rsidRPr="00EF5FD3">
        <w:rPr>
          <w:sz w:val="28"/>
          <w:szCs w:val="28"/>
        </w:rPr>
        <w:t xml:space="preserve"> в </w:t>
      </w:r>
      <w:proofErr w:type="spellStart"/>
      <w:r w:rsidRPr="00EF5FD3">
        <w:rPr>
          <w:sz w:val="28"/>
          <w:szCs w:val="28"/>
        </w:rPr>
        <w:t>эпоху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Средневековья</w:t>
      </w:r>
      <w:proofErr w:type="spellEnd"/>
      <w:r w:rsidRPr="00EF5FD3">
        <w:rPr>
          <w:sz w:val="28"/>
          <w:szCs w:val="28"/>
        </w:rPr>
        <w:t xml:space="preserve">. </w:t>
      </w:r>
    </w:p>
    <w:p w14:paraId="6CD1C956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Столетняя война: средневековая война как социально-культурное явление. </w:t>
      </w:r>
    </w:p>
    <w:p w14:paraId="4725D8A2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Взаимоотношения папства и империи. Проблема инвеституры. </w:t>
      </w:r>
    </w:p>
    <w:p w14:paraId="11F4AA60" w14:textId="77777777" w:rsidR="001739C1" w:rsidRPr="00EF5FD3" w:rsidRDefault="001739C1" w:rsidP="001739C1">
      <w:pPr>
        <w:numPr>
          <w:ilvl w:val="0"/>
          <w:numId w:val="3"/>
        </w:numPr>
        <w:spacing w:after="7" w:line="393" w:lineRule="auto"/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Воздействие Реконкисты на социальную и политическую историю стран Пиренейского полуострова. </w:t>
      </w:r>
    </w:p>
    <w:p w14:paraId="7238F173" w14:textId="77777777" w:rsidR="001739C1" w:rsidRPr="00EF5FD3" w:rsidRDefault="001739C1" w:rsidP="001739C1">
      <w:pPr>
        <w:numPr>
          <w:ilvl w:val="0"/>
          <w:numId w:val="3"/>
        </w:numPr>
        <w:spacing w:after="0" w:line="396" w:lineRule="auto"/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Крестовые походы и их влияние на средневековое общество Западной Европы: социальный, экономический и культурный аспекты. </w:t>
      </w:r>
    </w:p>
    <w:p w14:paraId="0D93BB0C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Городская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культура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Средневековья</w:t>
      </w:r>
      <w:proofErr w:type="spellEnd"/>
      <w:r w:rsidRPr="00EF5FD3">
        <w:rPr>
          <w:sz w:val="28"/>
          <w:szCs w:val="28"/>
        </w:rPr>
        <w:t xml:space="preserve">. </w:t>
      </w:r>
    </w:p>
    <w:p w14:paraId="777B6EFB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Человек Средневековья в историографии второй половины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в. </w:t>
      </w:r>
    </w:p>
    <w:p w14:paraId="555D9928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Актуальные проблемы медиевистики в конце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века. </w:t>
      </w:r>
    </w:p>
    <w:p w14:paraId="02C964AF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Реформация</w:t>
      </w:r>
      <w:proofErr w:type="spellEnd"/>
      <w:r w:rsidRPr="00EF5FD3">
        <w:rPr>
          <w:sz w:val="28"/>
          <w:szCs w:val="28"/>
        </w:rPr>
        <w:t xml:space="preserve"> и </w:t>
      </w:r>
      <w:proofErr w:type="spellStart"/>
      <w:r w:rsidRPr="00EF5FD3">
        <w:rPr>
          <w:sz w:val="28"/>
          <w:szCs w:val="28"/>
        </w:rPr>
        <w:t>контрреформация</w:t>
      </w:r>
      <w:proofErr w:type="spellEnd"/>
      <w:r w:rsidRPr="00EF5FD3">
        <w:rPr>
          <w:sz w:val="28"/>
          <w:szCs w:val="28"/>
        </w:rPr>
        <w:t xml:space="preserve">. </w:t>
      </w:r>
    </w:p>
    <w:p w14:paraId="03283630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Великие географические открытия и начало колониальных захватов. </w:t>
      </w:r>
    </w:p>
    <w:p w14:paraId="38B39426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Религиозные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войны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во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Франции</w:t>
      </w:r>
      <w:proofErr w:type="spellEnd"/>
      <w:r w:rsidRPr="00EF5FD3">
        <w:rPr>
          <w:sz w:val="28"/>
          <w:szCs w:val="28"/>
        </w:rPr>
        <w:t xml:space="preserve">. </w:t>
      </w:r>
    </w:p>
    <w:p w14:paraId="5C4755EE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Британия в </w:t>
      </w:r>
      <w:r w:rsidRPr="00EF5FD3">
        <w:rPr>
          <w:sz w:val="28"/>
          <w:szCs w:val="28"/>
        </w:rPr>
        <w:t>XV</w:t>
      </w:r>
      <w:r w:rsidRPr="00EF5FD3">
        <w:rPr>
          <w:sz w:val="28"/>
          <w:szCs w:val="28"/>
          <w:lang w:val="ru-RU"/>
        </w:rPr>
        <w:t xml:space="preserve"> – первой половине </w:t>
      </w:r>
      <w:r w:rsidRPr="00EF5FD3">
        <w:rPr>
          <w:sz w:val="28"/>
          <w:szCs w:val="28"/>
        </w:rPr>
        <w:t>XVII</w:t>
      </w:r>
      <w:r w:rsidRPr="00EF5FD3">
        <w:rPr>
          <w:sz w:val="28"/>
          <w:szCs w:val="28"/>
          <w:lang w:val="ru-RU"/>
        </w:rPr>
        <w:t xml:space="preserve"> вв. </w:t>
      </w:r>
    </w:p>
    <w:p w14:paraId="37B885BF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Международные отношения в </w:t>
      </w:r>
      <w:r w:rsidRPr="00EF5FD3">
        <w:rPr>
          <w:sz w:val="28"/>
          <w:szCs w:val="28"/>
        </w:rPr>
        <w:t>XVI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XVII</w:t>
      </w:r>
      <w:r w:rsidRPr="00EF5FD3">
        <w:rPr>
          <w:sz w:val="28"/>
          <w:szCs w:val="28"/>
          <w:lang w:val="ru-RU"/>
        </w:rPr>
        <w:t xml:space="preserve"> вв. </w:t>
      </w:r>
      <w:proofErr w:type="spellStart"/>
      <w:r w:rsidRPr="00EF5FD3">
        <w:rPr>
          <w:sz w:val="28"/>
          <w:szCs w:val="28"/>
        </w:rPr>
        <w:t>Тридцатилетняя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война</w:t>
      </w:r>
      <w:proofErr w:type="spellEnd"/>
      <w:r w:rsidRPr="00EF5FD3">
        <w:rPr>
          <w:sz w:val="28"/>
          <w:szCs w:val="28"/>
        </w:rPr>
        <w:t xml:space="preserve">. </w:t>
      </w:r>
    </w:p>
    <w:p w14:paraId="3CEFB4A6" w14:textId="77777777" w:rsidR="001739C1" w:rsidRPr="00EF5FD3" w:rsidRDefault="001739C1" w:rsidP="001739C1">
      <w:pPr>
        <w:ind w:left="10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18.Франция в </w:t>
      </w:r>
      <w:r w:rsidRPr="00EF5FD3">
        <w:rPr>
          <w:sz w:val="28"/>
          <w:szCs w:val="28"/>
        </w:rPr>
        <w:t>XII</w:t>
      </w:r>
      <w:r w:rsidRPr="00EF5FD3">
        <w:rPr>
          <w:sz w:val="28"/>
          <w:szCs w:val="28"/>
          <w:lang w:val="ru-RU"/>
        </w:rPr>
        <w:t xml:space="preserve"> – начале </w:t>
      </w:r>
      <w:r w:rsidRPr="00EF5FD3">
        <w:rPr>
          <w:sz w:val="28"/>
          <w:szCs w:val="28"/>
        </w:rPr>
        <w:t>XIV</w:t>
      </w:r>
      <w:r w:rsidRPr="00EF5FD3">
        <w:rPr>
          <w:sz w:val="28"/>
          <w:szCs w:val="28"/>
          <w:lang w:val="ru-RU"/>
        </w:rPr>
        <w:t xml:space="preserve"> в. </w:t>
      </w:r>
    </w:p>
    <w:p w14:paraId="52F209FD" w14:textId="77777777" w:rsidR="001739C1" w:rsidRPr="00EF5FD3" w:rsidRDefault="001739C1" w:rsidP="001739C1">
      <w:pPr>
        <w:numPr>
          <w:ilvl w:val="0"/>
          <w:numId w:val="4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>Политическое развитие Священной Римской империи (</w:t>
      </w:r>
      <w:r w:rsidRPr="00EF5FD3">
        <w:rPr>
          <w:sz w:val="28"/>
          <w:szCs w:val="28"/>
        </w:rPr>
        <w:t>X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XIV</w:t>
      </w:r>
      <w:r w:rsidRPr="00EF5FD3">
        <w:rPr>
          <w:sz w:val="28"/>
          <w:szCs w:val="28"/>
          <w:lang w:val="ru-RU"/>
        </w:rPr>
        <w:t xml:space="preserve"> вв.). </w:t>
      </w:r>
    </w:p>
    <w:p w14:paraId="2A7605E7" w14:textId="77777777" w:rsidR="001739C1" w:rsidRPr="00EF5FD3" w:rsidRDefault="001739C1" w:rsidP="001739C1">
      <w:pPr>
        <w:numPr>
          <w:ilvl w:val="0"/>
          <w:numId w:val="4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Особенности политического развития Италии в </w:t>
      </w:r>
      <w:r w:rsidRPr="00EF5FD3">
        <w:rPr>
          <w:sz w:val="28"/>
          <w:szCs w:val="28"/>
        </w:rPr>
        <w:t>XII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XVI</w:t>
      </w:r>
      <w:r w:rsidRPr="00EF5FD3">
        <w:rPr>
          <w:sz w:val="28"/>
          <w:szCs w:val="28"/>
          <w:lang w:val="ru-RU"/>
        </w:rPr>
        <w:t xml:space="preserve"> вв. </w:t>
      </w:r>
    </w:p>
    <w:p w14:paraId="0CCD4457" w14:textId="77777777" w:rsidR="001739C1" w:rsidRPr="00EF5FD3" w:rsidRDefault="001739C1" w:rsidP="001739C1">
      <w:pPr>
        <w:numPr>
          <w:ilvl w:val="0"/>
          <w:numId w:val="4"/>
        </w:numPr>
        <w:spacing w:after="1" w:line="391" w:lineRule="auto"/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Особенности социально-политического развития стран Пиренейского полуострова, </w:t>
      </w:r>
      <w:r w:rsidRPr="00EF5FD3">
        <w:rPr>
          <w:sz w:val="28"/>
          <w:szCs w:val="28"/>
        </w:rPr>
        <w:t>VIII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XVI</w:t>
      </w:r>
      <w:r w:rsidRPr="00EF5FD3">
        <w:rPr>
          <w:sz w:val="28"/>
          <w:szCs w:val="28"/>
          <w:lang w:val="ru-RU"/>
        </w:rPr>
        <w:t xml:space="preserve"> вв. </w:t>
      </w:r>
    </w:p>
    <w:p w14:paraId="39C373C8" w14:textId="77777777" w:rsidR="001739C1" w:rsidRPr="00EF5FD3" w:rsidRDefault="001739C1" w:rsidP="001739C1">
      <w:pPr>
        <w:numPr>
          <w:ilvl w:val="0"/>
          <w:numId w:val="4"/>
        </w:numPr>
        <w:spacing w:after="115"/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Революции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раннего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Нового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времени</w:t>
      </w:r>
      <w:proofErr w:type="spellEnd"/>
      <w:r w:rsidRPr="00EF5FD3">
        <w:rPr>
          <w:sz w:val="28"/>
          <w:szCs w:val="28"/>
        </w:rPr>
        <w:t xml:space="preserve">.  </w:t>
      </w:r>
    </w:p>
    <w:p w14:paraId="1A3D7FA6" w14:textId="77777777" w:rsidR="001739C1" w:rsidRPr="00EF5FD3" w:rsidRDefault="001739C1" w:rsidP="001739C1">
      <w:pPr>
        <w:spacing w:after="112"/>
        <w:ind w:left="284" w:right="0" w:firstLine="0"/>
        <w:jc w:val="left"/>
        <w:rPr>
          <w:sz w:val="28"/>
          <w:szCs w:val="28"/>
        </w:rPr>
      </w:pPr>
      <w:r w:rsidRPr="00EF5FD3">
        <w:rPr>
          <w:sz w:val="28"/>
          <w:szCs w:val="28"/>
        </w:rPr>
        <w:t xml:space="preserve"> </w:t>
      </w:r>
    </w:p>
    <w:p w14:paraId="4456BB6D" w14:textId="77777777" w:rsidR="001739C1" w:rsidRPr="00EF5FD3" w:rsidRDefault="001739C1" w:rsidP="001739C1">
      <w:pPr>
        <w:spacing w:after="0"/>
        <w:ind w:left="284" w:right="0" w:firstLine="0"/>
        <w:jc w:val="left"/>
        <w:rPr>
          <w:sz w:val="28"/>
          <w:szCs w:val="28"/>
        </w:rPr>
      </w:pPr>
      <w:r w:rsidRPr="00EF5FD3">
        <w:rPr>
          <w:sz w:val="28"/>
          <w:szCs w:val="28"/>
        </w:rPr>
        <w:t xml:space="preserve"> </w:t>
      </w:r>
    </w:p>
    <w:p w14:paraId="4E61204F" w14:textId="77777777" w:rsidR="001739C1" w:rsidRPr="00EF5FD3" w:rsidRDefault="001739C1" w:rsidP="001739C1">
      <w:pPr>
        <w:spacing w:after="358"/>
        <w:ind w:left="284" w:right="0" w:firstLine="0"/>
        <w:jc w:val="left"/>
        <w:rPr>
          <w:sz w:val="28"/>
          <w:szCs w:val="28"/>
        </w:rPr>
      </w:pPr>
      <w:r w:rsidRPr="00EF5FD3">
        <w:rPr>
          <w:b/>
          <w:sz w:val="28"/>
          <w:szCs w:val="28"/>
        </w:rPr>
        <w:t xml:space="preserve">4. </w:t>
      </w:r>
      <w:proofErr w:type="spellStart"/>
      <w:r w:rsidRPr="00EF5FD3">
        <w:rPr>
          <w:b/>
          <w:sz w:val="28"/>
          <w:szCs w:val="28"/>
        </w:rPr>
        <w:t>Новая</w:t>
      </w:r>
      <w:proofErr w:type="spellEnd"/>
      <w:r w:rsidRPr="00EF5FD3">
        <w:rPr>
          <w:b/>
          <w:sz w:val="28"/>
          <w:szCs w:val="28"/>
        </w:rPr>
        <w:t xml:space="preserve"> и </w:t>
      </w:r>
      <w:proofErr w:type="spellStart"/>
      <w:r w:rsidRPr="00EF5FD3">
        <w:rPr>
          <w:b/>
          <w:sz w:val="28"/>
          <w:szCs w:val="28"/>
        </w:rPr>
        <w:t>новейшая</w:t>
      </w:r>
      <w:proofErr w:type="spellEnd"/>
      <w:r w:rsidRPr="00EF5FD3">
        <w:rPr>
          <w:b/>
          <w:sz w:val="28"/>
          <w:szCs w:val="28"/>
        </w:rPr>
        <w:t xml:space="preserve"> </w:t>
      </w:r>
      <w:proofErr w:type="spellStart"/>
      <w:r w:rsidRPr="00EF5FD3">
        <w:rPr>
          <w:b/>
          <w:sz w:val="28"/>
          <w:szCs w:val="28"/>
        </w:rPr>
        <w:t>история</w:t>
      </w:r>
      <w:proofErr w:type="spellEnd"/>
      <w:r w:rsidRPr="00EF5FD3">
        <w:rPr>
          <w:b/>
          <w:sz w:val="28"/>
          <w:szCs w:val="28"/>
        </w:rPr>
        <w:t xml:space="preserve">: </w:t>
      </w:r>
    </w:p>
    <w:p w14:paraId="7F215D1F" w14:textId="77777777" w:rsidR="001739C1" w:rsidRPr="00EF5FD3" w:rsidRDefault="001739C1" w:rsidP="001739C1">
      <w:pPr>
        <w:spacing w:after="363"/>
        <w:ind w:left="238" w:right="5"/>
        <w:jc w:val="center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lastRenderedPageBreak/>
        <w:t>Германия</w:t>
      </w:r>
      <w:proofErr w:type="spellEnd"/>
      <w:r w:rsidRPr="00EF5FD3">
        <w:rPr>
          <w:sz w:val="28"/>
          <w:szCs w:val="28"/>
        </w:rPr>
        <w:t xml:space="preserve"> </w:t>
      </w:r>
    </w:p>
    <w:p w14:paraId="3DFE7A14" w14:textId="77777777" w:rsidR="001739C1" w:rsidRPr="00EF5FD3" w:rsidRDefault="001739C1" w:rsidP="001739C1">
      <w:pPr>
        <w:numPr>
          <w:ilvl w:val="0"/>
          <w:numId w:val="5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Прусский король Фридрих </w:t>
      </w:r>
      <w:r w:rsidRPr="00EF5FD3">
        <w:rPr>
          <w:sz w:val="28"/>
          <w:szCs w:val="28"/>
        </w:rPr>
        <w:t>II</w:t>
      </w:r>
      <w:r w:rsidRPr="00EF5FD3">
        <w:rPr>
          <w:sz w:val="28"/>
          <w:szCs w:val="28"/>
          <w:lang w:val="ru-RU"/>
        </w:rPr>
        <w:t xml:space="preserve"> и политика просвещенного абсолютизма </w:t>
      </w:r>
    </w:p>
    <w:p w14:paraId="669E2901" w14:textId="77777777" w:rsidR="001739C1" w:rsidRPr="00EF5FD3" w:rsidRDefault="001739C1" w:rsidP="001739C1">
      <w:pPr>
        <w:numPr>
          <w:ilvl w:val="0"/>
          <w:numId w:val="5"/>
        </w:numPr>
        <w:spacing w:after="4" w:line="393" w:lineRule="auto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Этапы и характер борьбы за объединение Германии. Образование Германской империи в 1871 г. </w:t>
      </w:r>
    </w:p>
    <w:p w14:paraId="5C98001A" w14:textId="77777777" w:rsidR="001739C1" w:rsidRPr="00EF5FD3" w:rsidRDefault="001739C1" w:rsidP="001739C1">
      <w:pPr>
        <w:numPr>
          <w:ilvl w:val="0"/>
          <w:numId w:val="5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Веймарская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республика</w:t>
      </w:r>
      <w:proofErr w:type="spellEnd"/>
      <w:r w:rsidRPr="00EF5FD3">
        <w:rPr>
          <w:sz w:val="28"/>
          <w:szCs w:val="28"/>
        </w:rPr>
        <w:t xml:space="preserve">. </w:t>
      </w:r>
    </w:p>
    <w:p w14:paraId="4E48BF22" w14:textId="77777777" w:rsidR="001739C1" w:rsidRPr="00EF5FD3" w:rsidRDefault="001739C1" w:rsidP="001739C1">
      <w:pPr>
        <w:numPr>
          <w:ilvl w:val="0"/>
          <w:numId w:val="5"/>
        </w:numPr>
        <w:spacing w:after="0" w:line="398" w:lineRule="auto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Установление национал-социалистской диктатуры в Германии. Система нацистского господства. Сущность и социальная база немецкого фашизма. </w:t>
      </w:r>
    </w:p>
    <w:p w14:paraId="57D96573" w14:textId="77777777" w:rsidR="001739C1" w:rsidRPr="00EF5FD3" w:rsidRDefault="001739C1" w:rsidP="001739C1">
      <w:pPr>
        <w:numPr>
          <w:ilvl w:val="0"/>
          <w:numId w:val="5"/>
        </w:numPr>
        <w:ind w:right="44" w:hanging="28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Германский вопрос в послевоенной Европе. </w:t>
      </w:r>
      <w:proofErr w:type="spellStart"/>
      <w:r w:rsidRPr="00EF5FD3">
        <w:rPr>
          <w:sz w:val="28"/>
          <w:szCs w:val="28"/>
        </w:rPr>
        <w:t>Образование</w:t>
      </w:r>
      <w:proofErr w:type="spellEnd"/>
      <w:r w:rsidRPr="00EF5FD3">
        <w:rPr>
          <w:sz w:val="28"/>
          <w:szCs w:val="28"/>
        </w:rPr>
        <w:t xml:space="preserve"> ФРГ и ГДР. </w:t>
      </w:r>
    </w:p>
    <w:p w14:paraId="4A15CE69" w14:textId="77777777" w:rsidR="001739C1" w:rsidRPr="00EF5FD3" w:rsidRDefault="001739C1" w:rsidP="001739C1">
      <w:pPr>
        <w:numPr>
          <w:ilvl w:val="0"/>
          <w:numId w:val="5"/>
        </w:numPr>
        <w:spacing w:after="0" w:line="396" w:lineRule="auto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Воссоединение Германии и проблема международной безопасности. Трудности и перспективы новой единой Германии. </w:t>
      </w:r>
    </w:p>
    <w:p w14:paraId="419C5F9F" w14:textId="77777777" w:rsidR="001739C1" w:rsidRPr="00EF5FD3" w:rsidRDefault="001739C1" w:rsidP="001739C1">
      <w:pPr>
        <w:spacing w:after="159"/>
        <w:ind w:left="238" w:right="0"/>
        <w:jc w:val="center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Франция</w:t>
      </w:r>
      <w:proofErr w:type="spellEnd"/>
      <w:r w:rsidRPr="00EF5FD3">
        <w:rPr>
          <w:sz w:val="28"/>
          <w:szCs w:val="28"/>
        </w:rPr>
        <w:t xml:space="preserve"> </w:t>
      </w:r>
    </w:p>
    <w:p w14:paraId="270D298F" w14:textId="77777777" w:rsidR="001739C1" w:rsidRPr="00EF5FD3" w:rsidRDefault="001739C1" w:rsidP="001739C1">
      <w:pPr>
        <w:numPr>
          <w:ilvl w:val="0"/>
          <w:numId w:val="6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Век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Просвещения</w:t>
      </w:r>
      <w:proofErr w:type="spellEnd"/>
      <w:r w:rsidRPr="00EF5FD3">
        <w:rPr>
          <w:sz w:val="28"/>
          <w:szCs w:val="28"/>
        </w:rPr>
        <w:t xml:space="preserve">. </w:t>
      </w:r>
    </w:p>
    <w:p w14:paraId="3F0021C6" w14:textId="77777777" w:rsidR="001739C1" w:rsidRPr="00EF5FD3" w:rsidRDefault="001739C1" w:rsidP="001739C1">
      <w:pPr>
        <w:numPr>
          <w:ilvl w:val="0"/>
          <w:numId w:val="6"/>
        </w:numPr>
        <w:spacing w:after="0" w:line="403" w:lineRule="auto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Основные </w:t>
      </w:r>
      <w:r w:rsidRPr="00EF5FD3">
        <w:rPr>
          <w:sz w:val="28"/>
          <w:szCs w:val="28"/>
          <w:lang w:val="ru-RU"/>
        </w:rPr>
        <w:tab/>
        <w:t xml:space="preserve">этапы </w:t>
      </w:r>
      <w:r w:rsidRPr="00EF5FD3">
        <w:rPr>
          <w:sz w:val="28"/>
          <w:szCs w:val="28"/>
          <w:lang w:val="ru-RU"/>
        </w:rPr>
        <w:tab/>
        <w:t xml:space="preserve">Великой </w:t>
      </w:r>
      <w:r w:rsidRPr="00EF5FD3">
        <w:rPr>
          <w:sz w:val="28"/>
          <w:szCs w:val="28"/>
          <w:lang w:val="ru-RU"/>
        </w:rPr>
        <w:tab/>
        <w:t xml:space="preserve">французской </w:t>
      </w:r>
      <w:r w:rsidRPr="00EF5FD3">
        <w:rPr>
          <w:sz w:val="28"/>
          <w:szCs w:val="28"/>
          <w:lang w:val="ru-RU"/>
        </w:rPr>
        <w:tab/>
        <w:t xml:space="preserve">революции. </w:t>
      </w:r>
      <w:r w:rsidRPr="00EF5FD3">
        <w:rPr>
          <w:sz w:val="28"/>
          <w:szCs w:val="28"/>
          <w:lang w:val="ru-RU"/>
        </w:rPr>
        <w:tab/>
        <w:t xml:space="preserve">Французская </w:t>
      </w:r>
      <w:r w:rsidRPr="00EF5FD3">
        <w:rPr>
          <w:sz w:val="28"/>
          <w:szCs w:val="28"/>
          <w:lang w:val="ru-RU"/>
        </w:rPr>
        <w:tab/>
        <w:t xml:space="preserve">революция </w:t>
      </w:r>
      <w:r w:rsidRPr="00EF5FD3">
        <w:rPr>
          <w:sz w:val="28"/>
          <w:szCs w:val="28"/>
          <w:lang w:val="ru-RU"/>
        </w:rPr>
        <w:tab/>
        <w:t xml:space="preserve">в историографии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века. </w:t>
      </w:r>
    </w:p>
    <w:p w14:paraId="031C8612" w14:textId="77777777" w:rsidR="001739C1" w:rsidRPr="00EF5FD3" w:rsidRDefault="001739C1" w:rsidP="001739C1">
      <w:pPr>
        <w:numPr>
          <w:ilvl w:val="0"/>
          <w:numId w:val="6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Наполеон и наполеоновские войны. Первая империя во Франции. </w:t>
      </w:r>
    </w:p>
    <w:p w14:paraId="78500B8B" w14:textId="77777777" w:rsidR="001739C1" w:rsidRPr="00EF5FD3" w:rsidRDefault="001739C1" w:rsidP="001739C1">
      <w:pPr>
        <w:numPr>
          <w:ilvl w:val="0"/>
          <w:numId w:val="6"/>
        </w:numPr>
        <w:ind w:right="44" w:hanging="28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От Второй империи к Третьей республике во Франции. </w:t>
      </w:r>
      <w:proofErr w:type="spellStart"/>
      <w:r w:rsidRPr="00EF5FD3">
        <w:rPr>
          <w:sz w:val="28"/>
          <w:szCs w:val="28"/>
        </w:rPr>
        <w:t>Франко-прусская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война</w:t>
      </w:r>
      <w:proofErr w:type="spellEnd"/>
      <w:r w:rsidRPr="00EF5FD3">
        <w:rPr>
          <w:sz w:val="28"/>
          <w:szCs w:val="28"/>
        </w:rPr>
        <w:t xml:space="preserve"> 1870-1871 </w:t>
      </w:r>
      <w:proofErr w:type="spellStart"/>
      <w:r w:rsidRPr="00EF5FD3">
        <w:rPr>
          <w:sz w:val="28"/>
          <w:szCs w:val="28"/>
        </w:rPr>
        <w:t>гг</w:t>
      </w:r>
      <w:proofErr w:type="spellEnd"/>
      <w:r w:rsidRPr="00EF5FD3">
        <w:rPr>
          <w:sz w:val="28"/>
          <w:szCs w:val="28"/>
        </w:rPr>
        <w:t xml:space="preserve">. </w:t>
      </w:r>
    </w:p>
    <w:p w14:paraId="31D7DDBE" w14:textId="77777777" w:rsidR="001739C1" w:rsidRPr="00EF5FD3" w:rsidRDefault="001739C1" w:rsidP="001739C1">
      <w:pPr>
        <w:numPr>
          <w:ilvl w:val="0"/>
          <w:numId w:val="6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Французская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колониальная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империя</w:t>
      </w:r>
      <w:proofErr w:type="spellEnd"/>
      <w:r w:rsidRPr="00EF5FD3">
        <w:rPr>
          <w:sz w:val="28"/>
          <w:szCs w:val="28"/>
        </w:rPr>
        <w:t xml:space="preserve">.  </w:t>
      </w:r>
    </w:p>
    <w:p w14:paraId="4162915F" w14:textId="77777777" w:rsidR="001739C1" w:rsidRPr="00EF5FD3" w:rsidRDefault="001739C1" w:rsidP="001739C1">
      <w:pPr>
        <w:numPr>
          <w:ilvl w:val="0"/>
          <w:numId w:val="6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“Народный фронт” во Франции 1934-1938 гг. </w:t>
      </w:r>
    </w:p>
    <w:p w14:paraId="7D6FD10F" w14:textId="77777777" w:rsidR="001739C1" w:rsidRPr="00EF5FD3" w:rsidRDefault="001739C1" w:rsidP="001739C1">
      <w:pPr>
        <w:numPr>
          <w:ilvl w:val="0"/>
          <w:numId w:val="6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Французские историки Марк Блок и Люсьен </w:t>
      </w:r>
      <w:proofErr w:type="spellStart"/>
      <w:r w:rsidRPr="00EF5FD3">
        <w:rPr>
          <w:sz w:val="28"/>
          <w:szCs w:val="28"/>
          <w:lang w:val="ru-RU"/>
        </w:rPr>
        <w:t>Февр</w:t>
      </w:r>
      <w:proofErr w:type="spellEnd"/>
      <w:r w:rsidRPr="00EF5FD3">
        <w:rPr>
          <w:sz w:val="28"/>
          <w:szCs w:val="28"/>
          <w:lang w:val="ru-RU"/>
        </w:rPr>
        <w:t xml:space="preserve"> и их роль в исторической науке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века. </w:t>
      </w:r>
    </w:p>
    <w:p w14:paraId="45B42DB3" w14:textId="77777777" w:rsidR="001739C1" w:rsidRPr="00EF5FD3" w:rsidRDefault="001739C1" w:rsidP="001739C1">
      <w:pPr>
        <w:numPr>
          <w:ilvl w:val="0"/>
          <w:numId w:val="6"/>
        </w:numPr>
        <w:spacing w:after="8" w:line="388" w:lineRule="auto"/>
        <w:ind w:right="44" w:hanging="28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Франция после Второй мировой войны. Голлизм и переход к Пятой республике. </w:t>
      </w:r>
      <w:proofErr w:type="spellStart"/>
      <w:r w:rsidRPr="00EF5FD3">
        <w:rPr>
          <w:sz w:val="28"/>
          <w:szCs w:val="28"/>
        </w:rPr>
        <w:t>Кризис</w:t>
      </w:r>
      <w:proofErr w:type="spellEnd"/>
      <w:r w:rsidRPr="00EF5FD3">
        <w:rPr>
          <w:sz w:val="28"/>
          <w:szCs w:val="28"/>
        </w:rPr>
        <w:t xml:space="preserve"> 1968 г. </w:t>
      </w:r>
      <w:proofErr w:type="spellStart"/>
      <w:r w:rsidRPr="00EF5FD3">
        <w:rPr>
          <w:sz w:val="28"/>
          <w:szCs w:val="28"/>
        </w:rPr>
        <w:t>Франция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на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рубеже</w:t>
      </w:r>
      <w:proofErr w:type="spellEnd"/>
      <w:r w:rsidRPr="00EF5FD3">
        <w:rPr>
          <w:sz w:val="28"/>
          <w:szCs w:val="28"/>
        </w:rPr>
        <w:t xml:space="preserve"> ХХ-XXI </w:t>
      </w:r>
      <w:proofErr w:type="spellStart"/>
      <w:r w:rsidRPr="00EF5FD3">
        <w:rPr>
          <w:sz w:val="28"/>
          <w:szCs w:val="28"/>
        </w:rPr>
        <w:t>веков</w:t>
      </w:r>
      <w:proofErr w:type="spellEnd"/>
      <w:r w:rsidRPr="00EF5FD3">
        <w:rPr>
          <w:sz w:val="28"/>
          <w:szCs w:val="28"/>
        </w:rPr>
        <w:t xml:space="preserve">. </w:t>
      </w:r>
    </w:p>
    <w:p w14:paraId="2C4A129B" w14:textId="77777777" w:rsidR="001739C1" w:rsidRPr="00EF5FD3" w:rsidRDefault="001739C1" w:rsidP="001739C1">
      <w:pPr>
        <w:spacing w:after="159"/>
        <w:ind w:left="238" w:right="3"/>
        <w:jc w:val="center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Великобритания</w:t>
      </w:r>
      <w:proofErr w:type="spellEnd"/>
      <w:r w:rsidRPr="00EF5FD3">
        <w:rPr>
          <w:sz w:val="28"/>
          <w:szCs w:val="28"/>
        </w:rPr>
        <w:t xml:space="preserve"> </w:t>
      </w:r>
    </w:p>
    <w:p w14:paraId="30B89156" w14:textId="77777777" w:rsidR="001739C1" w:rsidRPr="00EF5FD3" w:rsidRDefault="001739C1" w:rsidP="001739C1">
      <w:pPr>
        <w:numPr>
          <w:ilvl w:val="0"/>
          <w:numId w:val="7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Промышленный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переворот</w:t>
      </w:r>
      <w:proofErr w:type="spellEnd"/>
      <w:r w:rsidRPr="00EF5FD3">
        <w:rPr>
          <w:sz w:val="28"/>
          <w:szCs w:val="28"/>
        </w:rPr>
        <w:t xml:space="preserve"> в </w:t>
      </w:r>
      <w:proofErr w:type="spellStart"/>
      <w:r w:rsidRPr="00EF5FD3">
        <w:rPr>
          <w:sz w:val="28"/>
          <w:szCs w:val="28"/>
        </w:rPr>
        <w:t>Англии</w:t>
      </w:r>
      <w:proofErr w:type="spellEnd"/>
      <w:r w:rsidRPr="00EF5FD3">
        <w:rPr>
          <w:sz w:val="28"/>
          <w:szCs w:val="28"/>
        </w:rPr>
        <w:t xml:space="preserve">. </w:t>
      </w:r>
    </w:p>
    <w:p w14:paraId="33AC5F98" w14:textId="77777777" w:rsidR="001739C1" w:rsidRPr="00EF5FD3" w:rsidRDefault="001739C1" w:rsidP="001739C1">
      <w:pPr>
        <w:numPr>
          <w:ilvl w:val="0"/>
          <w:numId w:val="7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Викторианская эпоха. Британская империя в </w:t>
      </w:r>
      <w:r w:rsidRPr="00EF5FD3">
        <w:rPr>
          <w:sz w:val="28"/>
          <w:szCs w:val="28"/>
        </w:rPr>
        <w:t>XIX</w:t>
      </w:r>
      <w:r w:rsidRPr="00EF5FD3">
        <w:rPr>
          <w:sz w:val="28"/>
          <w:szCs w:val="28"/>
          <w:lang w:val="ru-RU"/>
        </w:rPr>
        <w:t xml:space="preserve"> – начале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века. </w:t>
      </w:r>
    </w:p>
    <w:p w14:paraId="76DC0B67" w14:textId="77777777" w:rsidR="001739C1" w:rsidRPr="00EF5FD3" w:rsidRDefault="001739C1" w:rsidP="001739C1">
      <w:pPr>
        <w:numPr>
          <w:ilvl w:val="0"/>
          <w:numId w:val="7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Британский парламентаризм в новое время. </w:t>
      </w:r>
    </w:p>
    <w:p w14:paraId="72AE6FAB" w14:textId="77777777" w:rsidR="001739C1" w:rsidRPr="00EF5FD3" w:rsidRDefault="001739C1" w:rsidP="001739C1">
      <w:pPr>
        <w:numPr>
          <w:ilvl w:val="0"/>
          <w:numId w:val="7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Ирландский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вопрос</w:t>
      </w:r>
      <w:proofErr w:type="spellEnd"/>
      <w:r w:rsidRPr="00EF5FD3">
        <w:rPr>
          <w:sz w:val="28"/>
          <w:szCs w:val="28"/>
        </w:rPr>
        <w:t xml:space="preserve"> в </w:t>
      </w:r>
      <w:proofErr w:type="spellStart"/>
      <w:r w:rsidRPr="00EF5FD3">
        <w:rPr>
          <w:sz w:val="28"/>
          <w:szCs w:val="28"/>
        </w:rPr>
        <w:t>Великобритании</w:t>
      </w:r>
      <w:proofErr w:type="spellEnd"/>
      <w:r w:rsidRPr="00EF5FD3">
        <w:rPr>
          <w:sz w:val="28"/>
          <w:szCs w:val="28"/>
        </w:rPr>
        <w:t xml:space="preserve">. </w:t>
      </w:r>
    </w:p>
    <w:p w14:paraId="28FED9B3" w14:textId="77777777" w:rsidR="001739C1" w:rsidRPr="00EF5FD3" w:rsidRDefault="001739C1" w:rsidP="001739C1">
      <w:pPr>
        <w:numPr>
          <w:ilvl w:val="0"/>
          <w:numId w:val="7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lastRenderedPageBreak/>
        <w:t>Великобритания</w:t>
      </w:r>
      <w:proofErr w:type="spellEnd"/>
      <w:r w:rsidRPr="00EF5FD3">
        <w:rPr>
          <w:sz w:val="28"/>
          <w:szCs w:val="28"/>
        </w:rPr>
        <w:t xml:space="preserve"> в </w:t>
      </w:r>
      <w:proofErr w:type="spellStart"/>
      <w:r w:rsidRPr="00EF5FD3">
        <w:rPr>
          <w:sz w:val="28"/>
          <w:szCs w:val="28"/>
        </w:rPr>
        <w:t>межвоенный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период</w:t>
      </w:r>
      <w:proofErr w:type="spellEnd"/>
      <w:r w:rsidRPr="00EF5FD3">
        <w:rPr>
          <w:sz w:val="28"/>
          <w:szCs w:val="28"/>
        </w:rPr>
        <w:t xml:space="preserve">.  </w:t>
      </w:r>
    </w:p>
    <w:p w14:paraId="53F27521" w14:textId="77777777" w:rsidR="001739C1" w:rsidRPr="00EF5FD3" w:rsidRDefault="001739C1" w:rsidP="001739C1">
      <w:pPr>
        <w:numPr>
          <w:ilvl w:val="0"/>
          <w:numId w:val="7"/>
        </w:numPr>
        <w:ind w:right="44" w:hanging="28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Распад Британской империи. Великобритания во второй половине ХХ века. </w:t>
      </w:r>
      <w:proofErr w:type="spellStart"/>
      <w:r w:rsidRPr="00EF5FD3">
        <w:rPr>
          <w:sz w:val="28"/>
          <w:szCs w:val="28"/>
        </w:rPr>
        <w:t>Тэтчеризм</w:t>
      </w:r>
      <w:proofErr w:type="spellEnd"/>
      <w:r w:rsidRPr="00EF5FD3">
        <w:rPr>
          <w:sz w:val="28"/>
          <w:szCs w:val="28"/>
        </w:rPr>
        <w:t xml:space="preserve">. </w:t>
      </w:r>
    </w:p>
    <w:p w14:paraId="1784494F" w14:textId="77777777" w:rsidR="001739C1" w:rsidRPr="00EF5FD3" w:rsidRDefault="001739C1" w:rsidP="001739C1">
      <w:pPr>
        <w:ind w:left="279" w:right="4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Новый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лейборизм</w:t>
      </w:r>
      <w:proofErr w:type="spellEnd"/>
      <w:r w:rsidRPr="00EF5FD3">
        <w:rPr>
          <w:sz w:val="28"/>
          <w:szCs w:val="28"/>
        </w:rPr>
        <w:t xml:space="preserve">. </w:t>
      </w:r>
    </w:p>
    <w:p w14:paraId="48FD18C4" w14:textId="77777777" w:rsidR="001739C1" w:rsidRPr="00EF5FD3" w:rsidRDefault="001739C1" w:rsidP="001739C1">
      <w:pPr>
        <w:spacing w:after="159"/>
        <w:ind w:left="238" w:right="2"/>
        <w:jc w:val="center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Италия</w:t>
      </w:r>
      <w:proofErr w:type="spellEnd"/>
      <w:r w:rsidRPr="00EF5FD3">
        <w:rPr>
          <w:sz w:val="28"/>
          <w:szCs w:val="28"/>
        </w:rPr>
        <w:t xml:space="preserve"> </w:t>
      </w:r>
    </w:p>
    <w:p w14:paraId="30ABF278" w14:textId="77777777" w:rsidR="001739C1" w:rsidRPr="00EF5FD3" w:rsidRDefault="001739C1" w:rsidP="001739C1">
      <w:pPr>
        <w:numPr>
          <w:ilvl w:val="0"/>
          <w:numId w:val="8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Объединение Италии. Итальянское королевство на рубеже </w:t>
      </w:r>
      <w:r w:rsidRPr="00EF5FD3">
        <w:rPr>
          <w:sz w:val="28"/>
          <w:szCs w:val="28"/>
        </w:rPr>
        <w:t>XIX</w:t>
      </w:r>
      <w:r w:rsidRPr="00EF5FD3">
        <w:rPr>
          <w:sz w:val="28"/>
          <w:szCs w:val="28"/>
          <w:lang w:val="ru-RU"/>
        </w:rPr>
        <w:t xml:space="preserve"> - ХХ вв. </w:t>
      </w:r>
    </w:p>
    <w:p w14:paraId="4F81A236" w14:textId="77777777" w:rsidR="001739C1" w:rsidRPr="00EF5FD3" w:rsidRDefault="001739C1" w:rsidP="001739C1">
      <w:pPr>
        <w:numPr>
          <w:ilvl w:val="0"/>
          <w:numId w:val="8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Фашистская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диктатура</w:t>
      </w:r>
      <w:proofErr w:type="spellEnd"/>
      <w:r w:rsidRPr="00EF5FD3">
        <w:rPr>
          <w:sz w:val="28"/>
          <w:szCs w:val="28"/>
        </w:rPr>
        <w:t xml:space="preserve"> в </w:t>
      </w:r>
      <w:proofErr w:type="spellStart"/>
      <w:r w:rsidRPr="00EF5FD3">
        <w:rPr>
          <w:sz w:val="28"/>
          <w:szCs w:val="28"/>
        </w:rPr>
        <w:t>Италии</w:t>
      </w:r>
      <w:proofErr w:type="spellEnd"/>
      <w:r w:rsidRPr="00EF5FD3">
        <w:rPr>
          <w:sz w:val="28"/>
          <w:szCs w:val="28"/>
        </w:rPr>
        <w:t xml:space="preserve">. </w:t>
      </w:r>
    </w:p>
    <w:p w14:paraId="3B38C96F" w14:textId="77777777" w:rsidR="001739C1" w:rsidRPr="00EF5FD3" w:rsidRDefault="001739C1" w:rsidP="001739C1">
      <w:pPr>
        <w:numPr>
          <w:ilvl w:val="0"/>
          <w:numId w:val="8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Италия во второй половине ХХ века. Переход от Первой ко Второй республике. </w:t>
      </w:r>
    </w:p>
    <w:p w14:paraId="0C947CAC" w14:textId="77777777" w:rsidR="001739C1" w:rsidRPr="00EF5FD3" w:rsidRDefault="001739C1" w:rsidP="001739C1">
      <w:pPr>
        <w:spacing w:after="159"/>
        <w:ind w:left="238" w:right="2"/>
        <w:jc w:val="center"/>
        <w:rPr>
          <w:sz w:val="28"/>
          <w:szCs w:val="28"/>
        </w:rPr>
      </w:pPr>
      <w:r w:rsidRPr="00EF5FD3">
        <w:rPr>
          <w:sz w:val="28"/>
          <w:szCs w:val="28"/>
        </w:rPr>
        <w:t xml:space="preserve">США </w:t>
      </w:r>
    </w:p>
    <w:p w14:paraId="377F81B1" w14:textId="77777777" w:rsidR="001739C1" w:rsidRPr="00EF5FD3" w:rsidRDefault="001739C1" w:rsidP="001739C1">
      <w:pPr>
        <w:numPr>
          <w:ilvl w:val="0"/>
          <w:numId w:val="9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Война за независимость США. Характер и особенности Американской революции. </w:t>
      </w:r>
    </w:p>
    <w:p w14:paraId="319F2769" w14:textId="77777777" w:rsidR="001739C1" w:rsidRPr="00EF5FD3" w:rsidRDefault="001739C1" w:rsidP="001739C1">
      <w:pPr>
        <w:numPr>
          <w:ilvl w:val="0"/>
          <w:numId w:val="9"/>
        </w:numPr>
        <w:ind w:right="44" w:hanging="28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Гражданская война в США. Причины, ход последствия. </w:t>
      </w:r>
      <w:proofErr w:type="spellStart"/>
      <w:r w:rsidRPr="00EF5FD3">
        <w:rPr>
          <w:sz w:val="28"/>
          <w:szCs w:val="28"/>
        </w:rPr>
        <w:t>Реконструкция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Юга</w:t>
      </w:r>
      <w:proofErr w:type="spellEnd"/>
      <w:r w:rsidRPr="00EF5FD3">
        <w:rPr>
          <w:sz w:val="28"/>
          <w:szCs w:val="28"/>
        </w:rPr>
        <w:t xml:space="preserve">. </w:t>
      </w:r>
    </w:p>
    <w:p w14:paraId="41B7C541" w14:textId="77777777" w:rsidR="001739C1" w:rsidRPr="00EF5FD3" w:rsidRDefault="001739C1" w:rsidP="001739C1">
      <w:pPr>
        <w:numPr>
          <w:ilvl w:val="0"/>
          <w:numId w:val="9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Эра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Прогрессизма</w:t>
      </w:r>
      <w:proofErr w:type="spellEnd"/>
      <w:r w:rsidRPr="00EF5FD3">
        <w:rPr>
          <w:sz w:val="28"/>
          <w:szCs w:val="28"/>
        </w:rPr>
        <w:t xml:space="preserve">. </w:t>
      </w:r>
    </w:p>
    <w:p w14:paraId="42172DD9" w14:textId="77777777" w:rsidR="001739C1" w:rsidRPr="00EF5FD3" w:rsidRDefault="001739C1" w:rsidP="001739C1">
      <w:pPr>
        <w:numPr>
          <w:ilvl w:val="0"/>
          <w:numId w:val="9"/>
        </w:numPr>
        <w:spacing w:after="0" w:line="398" w:lineRule="auto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США в межвоенный период. Эпоха «просперити». Великая депрессия. “Новый курс” администрации Франклина </w:t>
      </w:r>
      <w:proofErr w:type="spellStart"/>
      <w:r w:rsidRPr="00EF5FD3">
        <w:rPr>
          <w:sz w:val="28"/>
          <w:szCs w:val="28"/>
          <w:lang w:val="ru-RU"/>
        </w:rPr>
        <w:t>Д.Рузвельта</w:t>
      </w:r>
      <w:proofErr w:type="spellEnd"/>
      <w:r w:rsidRPr="00EF5FD3">
        <w:rPr>
          <w:sz w:val="28"/>
          <w:szCs w:val="28"/>
          <w:lang w:val="ru-RU"/>
        </w:rPr>
        <w:t xml:space="preserve">. </w:t>
      </w:r>
    </w:p>
    <w:p w14:paraId="0E46B281" w14:textId="77777777" w:rsidR="001739C1" w:rsidRPr="00EF5FD3" w:rsidRDefault="001739C1" w:rsidP="001739C1">
      <w:pPr>
        <w:numPr>
          <w:ilvl w:val="0"/>
          <w:numId w:val="9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США во второй половине ХХ века. </w:t>
      </w:r>
    </w:p>
    <w:p w14:paraId="493ABC14" w14:textId="77777777" w:rsidR="001739C1" w:rsidRPr="00EF5FD3" w:rsidRDefault="001739C1" w:rsidP="001739C1">
      <w:pPr>
        <w:spacing w:after="159"/>
        <w:ind w:left="238" w:right="2"/>
        <w:jc w:val="center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Латинская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Америка</w:t>
      </w:r>
      <w:proofErr w:type="spellEnd"/>
      <w:r w:rsidRPr="00EF5FD3">
        <w:rPr>
          <w:sz w:val="28"/>
          <w:szCs w:val="28"/>
        </w:rPr>
        <w:t xml:space="preserve"> </w:t>
      </w:r>
    </w:p>
    <w:p w14:paraId="6D4E3476" w14:textId="77777777" w:rsidR="001739C1" w:rsidRPr="00EF5FD3" w:rsidRDefault="001739C1" w:rsidP="001739C1">
      <w:pPr>
        <w:numPr>
          <w:ilvl w:val="0"/>
          <w:numId w:val="10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Национально-освободительные революции в Латинской Америке. </w:t>
      </w:r>
    </w:p>
    <w:p w14:paraId="6C3F93F7" w14:textId="77777777" w:rsidR="001739C1" w:rsidRPr="00EF5FD3" w:rsidRDefault="001739C1" w:rsidP="001739C1">
      <w:pPr>
        <w:numPr>
          <w:ilvl w:val="0"/>
          <w:numId w:val="10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Страны Латинской Америки в середине – конце </w:t>
      </w:r>
      <w:r w:rsidRPr="00EF5FD3">
        <w:rPr>
          <w:sz w:val="28"/>
          <w:szCs w:val="28"/>
        </w:rPr>
        <w:t>XIX</w:t>
      </w:r>
      <w:r w:rsidRPr="00EF5FD3">
        <w:rPr>
          <w:sz w:val="28"/>
          <w:szCs w:val="28"/>
          <w:lang w:val="ru-RU"/>
        </w:rPr>
        <w:t xml:space="preserve"> века. </w:t>
      </w:r>
    </w:p>
    <w:p w14:paraId="5E1C69BB" w14:textId="77777777" w:rsidR="001739C1" w:rsidRPr="00EF5FD3" w:rsidRDefault="001739C1" w:rsidP="001739C1">
      <w:pPr>
        <w:numPr>
          <w:ilvl w:val="0"/>
          <w:numId w:val="10"/>
        </w:numPr>
        <w:ind w:right="44" w:hanging="28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Революционное движение в Латинской Америке в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веке. </w:t>
      </w:r>
      <w:proofErr w:type="spellStart"/>
      <w:r w:rsidRPr="00EF5FD3">
        <w:rPr>
          <w:sz w:val="28"/>
          <w:szCs w:val="28"/>
        </w:rPr>
        <w:t>Кубинская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революция</w:t>
      </w:r>
      <w:proofErr w:type="spellEnd"/>
      <w:r w:rsidRPr="00EF5FD3">
        <w:rPr>
          <w:sz w:val="28"/>
          <w:szCs w:val="28"/>
        </w:rPr>
        <w:t xml:space="preserve">. </w:t>
      </w:r>
    </w:p>
    <w:p w14:paraId="031126A5" w14:textId="77777777" w:rsidR="001739C1" w:rsidRPr="00EF5FD3" w:rsidRDefault="001739C1" w:rsidP="001739C1">
      <w:pPr>
        <w:numPr>
          <w:ilvl w:val="0"/>
          <w:numId w:val="10"/>
        </w:numPr>
        <w:spacing w:after="3" w:line="396" w:lineRule="auto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Политическое и социально-экономическое развитие стран Латинской Америке во второй половине ХХ века. </w:t>
      </w:r>
    </w:p>
    <w:p w14:paraId="44043725" w14:textId="77777777" w:rsidR="001739C1" w:rsidRPr="00EF5FD3" w:rsidRDefault="001739C1" w:rsidP="001739C1">
      <w:pPr>
        <w:spacing w:after="159"/>
        <w:ind w:left="238" w:right="3"/>
        <w:jc w:val="center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Международные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отношения</w:t>
      </w:r>
      <w:proofErr w:type="spellEnd"/>
      <w:r w:rsidRPr="00EF5FD3">
        <w:rPr>
          <w:sz w:val="28"/>
          <w:szCs w:val="28"/>
        </w:rPr>
        <w:t xml:space="preserve"> </w:t>
      </w:r>
    </w:p>
    <w:p w14:paraId="70C470EA" w14:textId="77777777" w:rsidR="001739C1" w:rsidRPr="00EF5FD3" w:rsidRDefault="001739C1" w:rsidP="001739C1">
      <w:pPr>
        <w:numPr>
          <w:ilvl w:val="0"/>
          <w:numId w:val="11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Эволюция колониальной системы в </w:t>
      </w:r>
      <w:r w:rsidRPr="00EF5FD3">
        <w:rPr>
          <w:sz w:val="28"/>
          <w:szCs w:val="28"/>
        </w:rPr>
        <w:t>XVIII</w:t>
      </w:r>
      <w:r w:rsidRPr="00EF5FD3">
        <w:rPr>
          <w:sz w:val="28"/>
          <w:szCs w:val="28"/>
          <w:lang w:val="ru-RU"/>
        </w:rPr>
        <w:t xml:space="preserve"> веке. </w:t>
      </w:r>
    </w:p>
    <w:p w14:paraId="3B2CB61F" w14:textId="77777777" w:rsidR="001739C1" w:rsidRPr="00EF5FD3" w:rsidRDefault="001739C1" w:rsidP="001739C1">
      <w:pPr>
        <w:numPr>
          <w:ilvl w:val="0"/>
          <w:numId w:val="11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Наполеоновские войны и Венская система международных отношений. </w:t>
      </w:r>
    </w:p>
    <w:p w14:paraId="3D539981" w14:textId="77777777" w:rsidR="001739C1" w:rsidRPr="00EF5FD3" w:rsidRDefault="001739C1" w:rsidP="001739C1">
      <w:pPr>
        <w:numPr>
          <w:ilvl w:val="0"/>
          <w:numId w:val="11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Революции 1848-1849 гг. в историческом сравнении. </w:t>
      </w:r>
    </w:p>
    <w:p w14:paraId="4B34C653" w14:textId="77777777" w:rsidR="001739C1" w:rsidRPr="00EF5FD3" w:rsidRDefault="001739C1" w:rsidP="001739C1">
      <w:pPr>
        <w:numPr>
          <w:ilvl w:val="0"/>
          <w:numId w:val="11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Восточный</w:t>
      </w:r>
      <w:proofErr w:type="spellEnd"/>
      <w:r w:rsidRPr="00EF5FD3">
        <w:rPr>
          <w:sz w:val="28"/>
          <w:szCs w:val="28"/>
        </w:rPr>
        <w:t xml:space="preserve"> и </w:t>
      </w:r>
      <w:proofErr w:type="spellStart"/>
      <w:r w:rsidRPr="00EF5FD3">
        <w:rPr>
          <w:sz w:val="28"/>
          <w:szCs w:val="28"/>
        </w:rPr>
        <w:t>Балканские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вопросы</w:t>
      </w:r>
      <w:proofErr w:type="spellEnd"/>
      <w:r w:rsidRPr="00EF5FD3">
        <w:rPr>
          <w:sz w:val="28"/>
          <w:szCs w:val="28"/>
        </w:rPr>
        <w:t xml:space="preserve">. </w:t>
      </w:r>
    </w:p>
    <w:p w14:paraId="42A93D89" w14:textId="77777777" w:rsidR="001739C1" w:rsidRPr="00EF5FD3" w:rsidRDefault="001739C1" w:rsidP="001739C1">
      <w:pPr>
        <w:numPr>
          <w:ilvl w:val="0"/>
          <w:numId w:val="11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lastRenderedPageBreak/>
        <w:t xml:space="preserve">Формирование военно-политических союзов в конце </w:t>
      </w:r>
      <w:r w:rsidRPr="00EF5FD3">
        <w:rPr>
          <w:sz w:val="28"/>
          <w:szCs w:val="28"/>
        </w:rPr>
        <w:t>XIX</w:t>
      </w:r>
      <w:r w:rsidRPr="00EF5FD3">
        <w:rPr>
          <w:sz w:val="28"/>
          <w:szCs w:val="28"/>
          <w:lang w:val="ru-RU"/>
        </w:rPr>
        <w:t xml:space="preserve"> – начале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вв. </w:t>
      </w:r>
    </w:p>
    <w:p w14:paraId="71AA935F" w14:textId="77777777" w:rsidR="001739C1" w:rsidRPr="00EF5FD3" w:rsidRDefault="001739C1" w:rsidP="001739C1">
      <w:pPr>
        <w:numPr>
          <w:ilvl w:val="0"/>
          <w:numId w:val="11"/>
        </w:numPr>
        <w:ind w:right="44" w:hanging="28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Первая мировая война и ее итоги. </w:t>
      </w:r>
      <w:proofErr w:type="spellStart"/>
      <w:r w:rsidRPr="00EF5FD3">
        <w:rPr>
          <w:sz w:val="28"/>
          <w:szCs w:val="28"/>
        </w:rPr>
        <w:t>Версальско-Вашингтонская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система</w:t>
      </w:r>
      <w:proofErr w:type="spellEnd"/>
      <w:r w:rsidRPr="00EF5FD3">
        <w:rPr>
          <w:sz w:val="28"/>
          <w:szCs w:val="28"/>
        </w:rPr>
        <w:t xml:space="preserve">. </w:t>
      </w:r>
    </w:p>
    <w:p w14:paraId="37E4A537" w14:textId="77777777" w:rsidR="001739C1" w:rsidRPr="00EF5FD3" w:rsidRDefault="001739C1" w:rsidP="001739C1">
      <w:pPr>
        <w:numPr>
          <w:ilvl w:val="0"/>
          <w:numId w:val="11"/>
        </w:numPr>
        <w:spacing w:after="1" w:line="396" w:lineRule="auto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Причины, характер, этапы Второй мировой войны. Военно-политические итоги Второй мировой войны. </w:t>
      </w:r>
    </w:p>
    <w:p w14:paraId="59A2F2A4" w14:textId="77777777" w:rsidR="001739C1" w:rsidRPr="00EF5FD3" w:rsidRDefault="001739C1" w:rsidP="001739C1">
      <w:pPr>
        <w:numPr>
          <w:ilvl w:val="0"/>
          <w:numId w:val="11"/>
        </w:numPr>
        <w:spacing w:after="0" w:line="396" w:lineRule="auto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Международные отношения второй половины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века. “Холодная война” и противоборство двух систем. </w:t>
      </w:r>
    </w:p>
    <w:p w14:paraId="5B43583D" w14:textId="7843792F" w:rsidR="001739C1" w:rsidRPr="00EF5FD3" w:rsidRDefault="001739C1" w:rsidP="001739C1">
      <w:pPr>
        <w:numPr>
          <w:ilvl w:val="0"/>
          <w:numId w:val="11"/>
        </w:numPr>
        <w:spacing w:after="115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Распад биполярного мира – международные проблемы (90-е годы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века). </w:t>
      </w:r>
    </w:p>
    <w:p w14:paraId="4F8CF63C" w14:textId="77777777" w:rsidR="001739C1" w:rsidRPr="00EF5FD3" w:rsidRDefault="001739C1">
      <w:pPr>
        <w:spacing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br w:type="page"/>
      </w:r>
    </w:p>
    <w:p w14:paraId="5261A1E9" w14:textId="386D0559" w:rsidR="001739C1" w:rsidRPr="00EF5FD3" w:rsidRDefault="001739C1" w:rsidP="00EF5FD3">
      <w:pPr>
        <w:spacing w:after="153"/>
        <w:ind w:right="573"/>
        <w:jc w:val="center"/>
        <w:rPr>
          <w:sz w:val="28"/>
          <w:szCs w:val="28"/>
        </w:rPr>
      </w:pPr>
      <w:r w:rsidRPr="00EF5FD3">
        <w:rPr>
          <w:b/>
          <w:sz w:val="28"/>
          <w:szCs w:val="28"/>
        </w:rPr>
        <w:lastRenderedPageBreak/>
        <w:t>СПИСОК РЕКОМЕНДУЕМОЙ ЛИТЕРАТУРЫ</w:t>
      </w:r>
    </w:p>
    <w:p w14:paraId="068D4ED3" w14:textId="77777777" w:rsidR="001739C1" w:rsidRPr="00EF5FD3" w:rsidRDefault="001739C1" w:rsidP="001739C1">
      <w:pPr>
        <w:numPr>
          <w:ilvl w:val="2"/>
          <w:numId w:val="12"/>
        </w:numPr>
        <w:ind w:right="44" w:hanging="42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Общие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работы</w:t>
      </w:r>
      <w:proofErr w:type="spellEnd"/>
      <w:r w:rsidRPr="00EF5FD3">
        <w:rPr>
          <w:sz w:val="28"/>
          <w:szCs w:val="28"/>
        </w:rPr>
        <w:t xml:space="preserve">: </w:t>
      </w:r>
    </w:p>
    <w:p w14:paraId="7615ACB2" w14:textId="77777777" w:rsidR="001739C1" w:rsidRPr="00EF5FD3" w:rsidRDefault="001739C1" w:rsidP="001739C1">
      <w:pPr>
        <w:spacing w:after="112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>Всемирная история. В 6 томах. Том 1. Древний мир. М., 2011.</w:t>
      </w:r>
      <w:r w:rsidRPr="00EF5FD3">
        <w:rPr>
          <w:color w:val="FF0000"/>
          <w:sz w:val="28"/>
          <w:szCs w:val="28"/>
          <w:lang w:val="ru-RU"/>
        </w:rPr>
        <w:t xml:space="preserve"> </w:t>
      </w:r>
    </w:p>
    <w:p w14:paraId="388F23C6" w14:textId="77777777" w:rsidR="001739C1" w:rsidRPr="00EF5FD3" w:rsidRDefault="001739C1" w:rsidP="001739C1">
      <w:pPr>
        <w:spacing w:after="45" w:line="357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Всемирная история. В 6 томах. Том 2. Средневековые цивилизации Запада и Востока. М., 2013. </w:t>
      </w:r>
    </w:p>
    <w:p w14:paraId="665C2730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Всемирная история. В 6 томах. Том 3. Мир в раннее Новое время. М., 2013. </w:t>
      </w:r>
    </w:p>
    <w:p w14:paraId="7858487B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Всемирная история. В 6 томах. Том 4. Мир в </w:t>
      </w:r>
      <w:r w:rsidRPr="00EF5FD3">
        <w:rPr>
          <w:sz w:val="28"/>
          <w:szCs w:val="28"/>
        </w:rPr>
        <w:t>XVIII</w:t>
      </w:r>
      <w:r w:rsidRPr="00EF5FD3">
        <w:rPr>
          <w:sz w:val="28"/>
          <w:szCs w:val="28"/>
          <w:lang w:val="ru-RU"/>
        </w:rPr>
        <w:t xml:space="preserve"> веке. М., 2013. </w:t>
      </w:r>
    </w:p>
    <w:p w14:paraId="6DE1940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История Востока. Т.1. Восток в древности. М., 1997. </w:t>
      </w:r>
    </w:p>
    <w:p w14:paraId="01F91921" w14:textId="77777777" w:rsidR="001739C1" w:rsidRPr="00EF5FD3" w:rsidRDefault="001739C1" w:rsidP="001739C1">
      <w:pPr>
        <w:spacing w:after="117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История Европы. Т.1-5. М., 1988-2000. </w:t>
      </w:r>
    </w:p>
    <w:p w14:paraId="4C45C434" w14:textId="230A2D77" w:rsidR="001739C1" w:rsidRPr="00EF5FD3" w:rsidRDefault="001739C1" w:rsidP="00EF5FD3">
      <w:pPr>
        <w:spacing w:after="157"/>
        <w:ind w:left="0" w:right="0" w:firstLine="0"/>
        <w:jc w:val="left"/>
        <w:rPr>
          <w:sz w:val="28"/>
          <w:szCs w:val="28"/>
        </w:rPr>
      </w:pPr>
    </w:p>
    <w:p w14:paraId="2B84E818" w14:textId="77777777" w:rsidR="001739C1" w:rsidRPr="00EF5FD3" w:rsidRDefault="001739C1" w:rsidP="001739C1">
      <w:pPr>
        <w:numPr>
          <w:ilvl w:val="2"/>
          <w:numId w:val="12"/>
        </w:numPr>
        <w:ind w:right="44" w:hanging="42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Учебники</w:t>
      </w:r>
      <w:proofErr w:type="spellEnd"/>
      <w:r w:rsidRPr="00EF5FD3">
        <w:rPr>
          <w:sz w:val="28"/>
          <w:szCs w:val="28"/>
        </w:rPr>
        <w:t xml:space="preserve"> и </w:t>
      </w:r>
      <w:proofErr w:type="spellStart"/>
      <w:r w:rsidRPr="00EF5FD3">
        <w:rPr>
          <w:sz w:val="28"/>
          <w:szCs w:val="28"/>
        </w:rPr>
        <w:t>учебные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пособия</w:t>
      </w:r>
      <w:proofErr w:type="spellEnd"/>
      <w:r w:rsidRPr="00EF5FD3">
        <w:rPr>
          <w:sz w:val="28"/>
          <w:szCs w:val="28"/>
        </w:rPr>
        <w:t xml:space="preserve"> </w:t>
      </w:r>
    </w:p>
    <w:p w14:paraId="24C8AC1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История Средних веков / Под ред. С.П. Карпова. 7-е изд., </w:t>
      </w:r>
      <w:proofErr w:type="spellStart"/>
      <w:r w:rsidRPr="00EF5FD3">
        <w:rPr>
          <w:sz w:val="28"/>
          <w:szCs w:val="28"/>
          <w:lang w:val="ru-RU"/>
        </w:rPr>
        <w:t>дораб</w:t>
      </w:r>
      <w:proofErr w:type="spellEnd"/>
      <w:r w:rsidRPr="00EF5FD3">
        <w:rPr>
          <w:sz w:val="28"/>
          <w:szCs w:val="28"/>
          <w:lang w:val="ru-RU"/>
        </w:rPr>
        <w:t xml:space="preserve">. М., 2010. Т.1-2. </w:t>
      </w:r>
    </w:p>
    <w:p w14:paraId="417F0A95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История Нового времени: 1600-1799 гг. / Под ред. А.В. Чудинова, П. Ю. Уварова, Д.Ю. </w:t>
      </w:r>
    </w:p>
    <w:p w14:paraId="41C5C541" w14:textId="77777777" w:rsidR="001739C1" w:rsidRPr="00EF5FD3" w:rsidRDefault="001739C1" w:rsidP="001739C1">
      <w:pPr>
        <w:spacing w:after="115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Бовыкина. М., 2011. </w:t>
      </w:r>
    </w:p>
    <w:p w14:paraId="5B2D2142" w14:textId="77777777" w:rsidR="001739C1" w:rsidRPr="00EF5FD3" w:rsidRDefault="001739C1" w:rsidP="001739C1">
      <w:pPr>
        <w:spacing w:after="2" w:line="355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Бриггс Э., </w:t>
      </w:r>
      <w:proofErr w:type="spellStart"/>
      <w:r w:rsidRPr="00EF5FD3">
        <w:rPr>
          <w:sz w:val="28"/>
          <w:szCs w:val="28"/>
          <w:lang w:val="ru-RU"/>
        </w:rPr>
        <w:t>Клэвин</w:t>
      </w:r>
      <w:proofErr w:type="spellEnd"/>
      <w:r w:rsidRPr="00EF5FD3">
        <w:rPr>
          <w:sz w:val="28"/>
          <w:szCs w:val="28"/>
          <w:lang w:val="ru-RU"/>
        </w:rPr>
        <w:t xml:space="preserve"> П. Европа нового и новейшего времени с 1789 года и до наших дней. М., 2006. </w:t>
      </w:r>
    </w:p>
    <w:p w14:paraId="6D61C83A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Историография истории нового времени стран Европы и Америк/ Под </w:t>
      </w:r>
      <w:proofErr w:type="spellStart"/>
      <w:r w:rsidRPr="00EF5FD3">
        <w:rPr>
          <w:sz w:val="28"/>
          <w:szCs w:val="28"/>
          <w:lang w:val="ru-RU"/>
        </w:rPr>
        <w:t>ред.И.П</w:t>
      </w:r>
      <w:proofErr w:type="spellEnd"/>
      <w:r w:rsidRPr="00EF5FD3">
        <w:rPr>
          <w:sz w:val="28"/>
          <w:szCs w:val="28"/>
          <w:lang w:val="ru-RU"/>
        </w:rPr>
        <w:t xml:space="preserve">. Дементьева. </w:t>
      </w:r>
    </w:p>
    <w:p w14:paraId="70A79279" w14:textId="5ADE73B8" w:rsidR="001739C1" w:rsidRPr="00EF5FD3" w:rsidRDefault="001739C1" w:rsidP="00EF5FD3">
      <w:pPr>
        <w:spacing w:after="115"/>
        <w:ind w:left="279" w:right="44"/>
        <w:rPr>
          <w:sz w:val="28"/>
          <w:szCs w:val="28"/>
        </w:rPr>
      </w:pPr>
      <w:r w:rsidRPr="00EF5FD3">
        <w:rPr>
          <w:sz w:val="28"/>
          <w:szCs w:val="28"/>
        </w:rPr>
        <w:t xml:space="preserve">М., 2000. </w:t>
      </w:r>
    </w:p>
    <w:p w14:paraId="67AB1DD9" w14:textId="77777777" w:rsidR="001739C1" w:rsidRPr="00EF5FD3" w:rsidRDefault="001739C1" w:rsidP="001739C1">
      <w:pPr>
        <w:spacing w:after="0"/>
        <w:ind w:left="284" w:right="0" w:firstLine="0"/>
        <w:jc w:val="left"/>
        <w:rPr>
          <w:sz w:val="28"/>
          <w:szCs w:val="28"/>
        </w:rPr>
      </w:pPr>
      <w:r w:rsidRPr="00EF5FD3">
        <w:rPr>
          <w:sz w:val="28"/>
          <w:szCs w:val="28"/>
        </w:rPr>
        <w:t xml:space="preserve"> </w:t>
      </w:r>
    </w:p>
    <w:p w14:paraId="2AA4EB45" w14:textId="77777777" w:rsidR="001739C1" w:rsidRPr="00EF5FD3" w:rsidRDefault="001739C1" w:rsidP="001739C1">
      <w:pPr>
        <w:numPr>
          <w:ilvl w:val="2"/>
          <w:numId w:val="12"/>
        </w:numPr>
        <w:ind w:right="44" w:hanging="42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Литература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по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темам</w:t>
      </w:r>
      <w:proofErr w:type="spellEnd"/>
      <w:r w:rsidRPr="00EF5FD3">
        <w:rPr>
          <w:sz w:val="28"/>
          <w:szCs w:val="28"/>
        </w:rPr>
        <w:t xml:space="preserve">: </w:t>
      </w:r>
    </w:p>
    <w:p w14:paraId="13E27CF4" w14:textId="77777777" w:rsidR="001739C1" w:rsidRPr="00EF5FD3" w:rsidRDefault="001739C1" w:rsidP="001739C1">
      <w:pPr>
        <w:spacing w:after="155"/>
        <w:ind w:left="279" w:right="0"/>
        <w:jc w:val="left"/>
        <w:rPr>
          <w:sz w:val="28"/>
          <w:szCs w:val="28"/>
        </w:rPr>
      </w:pPr>
      <w:r w:rsidRPr="00EF5FD3">
        <w:rPr>
          <w:b/>
          <w:sz w:val="28"/>
          <w:szCs w:val="28"/>
        </w:rPr>
        <w:t xml:space="preserve">3.1. </w:t>
      </w:r>
      <w:proofErr w:type="spellStart"/>
      <w:r w:rsidRPr="00EF5FD3">
        <w:rPr>
          <w:b/>
          <w:sz w:val="28"/>
          <w:szCs w:val="28"/>
        </w:rPr>
        <w:t>История</w:t>
      </w:r>
      <w:proofErr w:type="spellEnd"/>
      <w:r w:rsidRPr="00EF5FD3">
        <w:rPr>
          <w:b/>
          <w:sz w:val="28"/>
          <w:szCs w:val="28"/>
        </w:rPr>
        <w:t xml:space="preserve"> </w:t>
      </w:r>
      <w:proofErr w:type="spellStart"/>
      <w:r w:rsidRPr="00EF5FD3">
        <w:rPr>
          <w:b/>
          <w:sz w:val="28"/>
          <w:szCs w:val="28"/>
        </w:rPr>
        <w:t>Древнего</w:t>
      </w:r>
      <w:proofErr w:type="spellEnd"/>
      <w:r w:rsidRPr="00EF5FD3">
        <w:rPr>
          <w:b/>
          <w:sz w:val="28"/>
          <w:szCs w:val="28"/>
        </w:rPr>
        <w:t xml:space="preserve"> </w:t>
      </w:r>
      <w:proofErr w:type="spellStart"/>
      <w:r w:rsidRPr="00EF5FD3">
        <w:rPr>
          <w:b/>
          <w:sz w:val="28"/>
          <w:szCs w:val="28"/>
        </w:rPr>
        <w:t>Мира</w:t>
      </w:r>
      <w:proofErr w:type="spellEnd"/>
      <w:r w:rsidRPr="00EF5FD3">
        <w:rPr>
          <w:b/>
          <w:sz w:val="28"/>
          <w:szCs w:val="28"/>
        </w:rPr>
        <w:t xml:space="preserve">. </w:t>
      </w:r>
    </w:p>
    <w:p w14:paraId="72E049AB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Андреев Ю.В. От Евразии к Европе. СПб., 2002.  </w:t>
      </w:r>
    </w:p>
    <w:p w14:paraId="21772BB2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Андреев Ю.В. </w:t>
      </w:r>
      <w:proofErr w:type="spellStart"/>
      <w:r w:rsidRPr="00EF5FD3">
        <w:rPr>
          <w:sz w:val="28"/>
          <w:szCs w:val="28"/>
          <w:lang w:val="ru-RU"/>
        </w:rPr>
        <w:t>Раннегреческий</w:t>
      </w:r>
      <w:proofErr w:type="spellEnd"/>
      <w:r w:rsidRPr="00EF5FD3">
        <w:rPr>
          <w:sz w:val="28"/>
          <w:szCs w:val="28"/>
          <w:lang w:val="ru-RU"/>
        </w:rPr>
        <w:t xml:space="preserve"> полис (гомеровский период). Л., 1976.  </w:t>
      </w:r>
    </w:p>
    <w:p w14:paraId="73D407D4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Ардзинба В. Г. Ритуалы и мифы древней Анатолии. М., 1982. </w:t>
      </w:r>
    </w:p>
    <w:p w14:paraId="283D4AC0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Бартонек</w:t>
      </w:r>
      <w:proofErr w:type="spellEnd"/>
      <w:r w:rsidRPr="00EF5FD3">
        <w:rPr>
          <w:sz w:val="28"/>
          <w:szCs w:val="28"/>
          <w:lang w:val="ru-RU"/>
        </w:rPr>
        <w:t xml:space="preserve"> А. </w:t>
      </w:r>
      <w:proofErr w:type="spellStart"/>
      <w:r w:rsidRPr="00EF5FD3">
        <w:rPr>
          <w:sz w:val="28"/>
          <w:szCs w:val="28"/>
          <w:lang w:val="ru-RU"/>
        </w:rPr>
        <w:t>Златообильные</w:t>
      </w:r>
      <w:proofErr w:type="spellEnd"/>
      <w:r w:rsidRPr="00EF5FD3">
        <w:rPr>
          <w:sz w:val="28"/>
          <w:szCs w:val="28"/>
          <w:lang w:val="ru-RU"/>
        </w:rPr>
        <w:t xml:space="preserve"> Микены. М., 1991. </w:t>
      </w:r>
    </w:p>
    <w:p w14:paraId="52696F9B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Белицкий М. Забытый мир шумеров. М., 1980. </w:t>
      </w:r>
    </w:p>
    <w:p w14:paraId="31EB6E9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Бонгард</w:t>
      </w:r>
      <w:proofErr w:type="spellEnd"/>
      <w:r w:rsidRPr="00EF5FD3">
        <w:rPr>
          <w:sz w:val="28"/>
          <w:szCs w:val="28"/>
          <w:lang w:val="ru-RU"/>
        </w:rPr>
        <w:t xml:space="preserve">-Левин Г.М., Бухарин М.Д., </w:t>
      </w:r>
      <w:proofErr w:type="spellStart"/>
      <w:r w:rsidRPr="00EF5FD3">
        <w:rPr>
          <w:sz w:val="28"/>
          <w:szCs w:val="28"/>
          <w:lang w:val="ru-RU"/>
        </w:rPr>
        <w:t>Вигасин</w:t>
      </w:r>
      <w:proofErr w:type="spellEnd"/>
      <w:r w:rsidRPr="00EF5FD3">
        <w:rPr>
          <w:sz w:val="28"/>
          <w:szCs w:val="28"/>
          <w:lang w:val="ru-RU"/>
        </w:rPr>
        <w:t xml:space="preserve"> А.А. Индия и античный мир.   М, 2002. </w:t>
      </w:r>
    </w:p>
    <w:p w14:paraId="2FFD81AD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lastRenderedPageBreak/>
        <w:t>Бонгард</w:t>
      </w:r>
      <w:proofErr w:type="spellEnd"/>
      <w:r w:rsidRPr="00EF5FD3">
        <w:rPr>
          <w:sz w:val="28"/>
          <w:szCs w:val="28"/>
          <w:lang w:val="ru-RU"/>
        </w:rPr>
        <w:t xml:space="preserve">-Левин Г. М. Древнеиндийская цивилизация. М., 1980. </w:t>
      </w:r>
    </w:p>
    <w:p w14:paraId="2B648AE3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Боннар А. Греческая цивилизация, 3-е изд. Т.1-3. М., 1995. </w:t>
      </w:r>
    </w:p>
    <w:p w14:paraId="4B30F36A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Вейнберг И. П. Человек в культуре древнего Ближнего Востока. М., 1986. </w:t>
      </w:r>
    </w:p>
    <w:p w14:paraId="2FF7184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Вильхельм Г. Древний народ </w:t>
      </w:r>
      <w:proofErr w:type="spellStart"/>
      <w:r w:rsidRPr="00EF5FD3">
        <w:rPr>
          <w:sz w:val="28"/>
          <w:szCs w:val="28"/>
          <w:lang w:val="ru-RU"/>
        </w:rPr>
        <w:t>хурриты</w:t>
      </w:r>
      <w:proofErr w:type="spellEnd"/>
      <w:r w:rsidRPr="00EF5FD3">
        <w:rPr>
          <w:sz w:val="28"/>
          <w:szCs w:val="28"/>
          <w:lang w:val="ru-RU"/>
        </w:rPr>
        <w:t xml:space="preserve">. М., 1992. </w:t>
      </w:r>
    </w:p>
    <w:p w14:paraId="356A3AEC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Герни</w:t>
      </w:r>
      <w:proofErr w:type="spellEnd"/>
      <w:r w:rsidRPr="00EF5FD3">
        <w:rPr>
          <w:sz w:val="28"/>
          <w:szCs w:val="28"/>
          <w:lang w:val="ru-RU"/>
        </w:rPr>
        <w:t xml:space="preserve"> О. Р. Хетты. М., 1987. </w:t>
      </w:r>
    </w:p>
    <w:p w14:paraId="47634A3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Гиоргадзе Г. Г. Вопросы общественного строя хеттов. Тбилиси, 1992. </w:t>
      </w:r>
    </w:p>
    <w:p w14:paraId="47243CE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Дандамаев</w:t>
      </w:r>
      <w:proofErr w:type="spellEnd"/>
      <w:r w:rsidRPr="00EF5FD3">
        <w:rPr>
          <w:sz w:val="28"/>
          <w:szCs w:val="28"/>
          <w:lang w:val="ru-RU"/>
        </w:rPr>
        <w:t xml:space="preserve"> М. А. Политическая история Ахеменидской державы. М., 1985. </w:t>
      </w:r>
    </w:p>
    <w:p w14:paraId="5441914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Дандамаев</w:t>
      </w:r>
      <w:proofErr w:type="spellEnd"/>
      <w:r w:rsidRPr="00EF5FD3">
        <w:rPr>
          <w:sz w:val="28"/>
          <w:szCs w:val="28"/>
          <w:lang w:val="ru-RU"/>
        </w:rPr>
        <w:t xml:space="preserve"> М. А. Рабство в Вавилонии. </w:t>
      </w:r>
      <w:r w:rsidRPr="00EF5FD3">
        <w:rPr>
          <w:sz w:val="28"/>
          <w:szCs w:val="28"/>
        </w:rPr>
        <w:t>M</w:t>
      </w:r>
      <w:r w:rsidRPr="00EF5FD3">
        <w:rPr>
          <w:sz w:val="28"/>
          <w:szCs w:val="28"/>
          <w:lang w:val="ru-RU"/>
        </w:rPr>
        <w:t xml:space="preserve">., 1974. </w:t>
      </w:r>
    </w:p>
    <w:p w14:paraId="7270554B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Дандамаев</w:t>
      </w:r>
      <w:proofErr w:type="spellEnd"/>
      <w:r w:rsidRPr="00EF5FD3">
        <w:rPr>
          <w:sz w:val="28"/>
          <w:szCs w:val="28"/>
          <w:lang w:val="ru-RU"/>
        </w:rPr>
        <w:t xml:space="preserve"> М. А., Луконин В. Г. Культура и экономика древнего Ирана. М., 1983. </w:t>
      </w:r>
    </w:p>
    <w:p w14:paraId="5A851707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Дьяконов И. М. Люди города Ура. М., 1987. </w:t>
      </w:r>
    </w:p>
    <w:p w14:paraId="3ED1604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Егоров А.Б. Рим на грани эпох. Проблемы рождения и формирования принципата. Л., 1986. </w:t>
      </w:r>
    </w:p>
    <w:p w14:paraId="016668F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Клочков И. С. Духовная культура Вавилонии. Человек, судьба, время. М., 1983. </w:t>
      </w:r>
    </w:p>
    <w:p w14:paraId="50D6A7C6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Ковалев С.И. История Рима. Л., 1985. </w:t>
      </w:r>
    </w:p>
    <w:p w14:paraId="55EF260E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Колоссовская</w:t>
      </w:r>
      <w:proofErr w:type="spellEnd"/>
      <w:r w:rsidRPr="00EF5FD3">
        <w:rPr>
          <w:sz w:val="28"/>
          <w:szCs w:val="28"/>
          <w:lang w:val="ru-RU"/>
        </w:rPr>
        <w:t xml:space="preserve"> Ю.К. Рим и племенной мир. М., 1999. </w:t>
      </w:r>
    </w:p>
    <w:p w14:paraId="5293C532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Коростовцев</w:t>
      </w:r>
      <w:proofErr w:type="spellEnd"/>
      <w:r w:rsidRPr="00EF5FD3">
        <w:rPr>
          <w:sz w:val="28"/>
          <w:szCs w:val="28"/>
          <w:lang w:val="ru-RU"/>
        </w:rPr>
        <w:t xml:space="preserve"> М. А. Религия древнего Египта. М., 1976. </w:t>
      </w:r>
    </w:p>
    <w:p w14:paraId="0A00EE67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Кузищин В.И. Античное классическое рабство как экономическая система. М., 1990. </w:t>
      </w:r>
    </w:p>
    <w:p w14:paraId="60C693B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Куманецкий</w:t>
      </w:r>
      <w:proofErr w:type="spellEnd"/>
      <w:r w:rsidRPr="00EF5FD3">
        <w:rPr>
          <w:sz w:val="28"/>
          <w:szCs w:val="28"/>
          <w:lang w:val="ru-RU"/>
        </w:rPr>
        <w:t xml:space="preserve"> К. История культуры древней Греции и Рима. М., 1990. </w:t>
      </w:r>
    </w:p>
    <w:p w14:paraId="3D1E03CA" w14:textId="77777777" w:rsidR="001739C1" w:rsidRPr="00EF5FD3" w:rsidRDefault="001739C1" w:rsidP="001739C1">
      <w:pPr>
        <w:spacing w:after="22" w:line="376" w:lineRule="auto"/>
        <w:ind w:left="284" w:right="0" w:firstLine="0"/>
        <w:jc w:val="left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Маринович</w:t>
      </w:r>
      <w:proofErr w:type="spellEnd"/>
      <w:r w:rsidRPr="00EF5FD3">
        <w:rPr>
          <w:sz w:val="28"/>
          <w:szCs w:val="28"/>
          <w:lang w:val="ru-RU"/>
        </w:rPr>
        <w:t xml:space="preserve"> Л.П. Греки и Александр Македонский (к проблеме кризиса полиса). М., 1993. Немировский А.А.У истоков древнееврейского этногенеза. Ветхозаветное предание о патриархах и этнополитическая история Ближнего Востока.  М., 2001. </w:t>
      </w:r>
    </w:p>
    <w:p w14:paraId="43841F38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Оппенхейм</w:t>
      </w:r>
      <w:proofErr w:type="spellEnd"/>
      <w:r w:rsidRPr="00EF5FD3">
        <w:rPr>
          <w:sz w:val="28"/>
          <w:szCs w:val="28"/>
          <w:lang w:val="ru-RU"/>
        </w:rPr>
        <w:t xml:space="preserve"> А. Л. Древняя Месопотамия. Портрет погибшей цивилизации. М., 1980. </w:t>
      </w:r>
    </w:p>
    <w:p w14:paraId="3EAE8215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Переломов Л. С. Конфуцианство и </w:t>
      </w:r>
      <w:proofErr w:type="spellStart"/>
      <w:r w:rsidRPr="00EF5FD3">
        <w:rPr>
          <w:sz w:val="28"/>
          <w:szCs w:val="28"/>
          <w:lang w:val="ru-RU"/>
        </w:rPr>
        <w:t>легизм</w:t>
      </w:r>
      <w:proofErr w:type="spellEnd"/>
      <w:r w:rsidRPr="00EF5FD3">
        <w:rPr>
          <w:sz w:val="28"/>
          <w:szCs w:val="28"/>
          <w:lang w:val="ru-RU"/>
        </w:rPr>
        <w:t xml:space="preserve"> в политической истории Китая. М., 1981. </w:t>
      </w:r>
    </w:p>
    <w:p w14:paraId="47C13832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Перепелкин Ю.Я. История Древнего Египта. СПб., 2000. </w:t>
      </w:r>
    </w:p>
    <w:p w14:paraId="5A95A476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Суриков И.Е. Древняя Греция. М, 2007. </w:t>
      </w:r>
    </w:p>
    <w:p w14:paraId="39D33BF4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lastRenderedPageBreak/>
        <w:t>Франкфорт</w:t>
      </w:r>
      <w:proofErr w:type="spellEnd"/>
      <w:r w:rsidRPr="00EF5FD3">
        <w:rPr>
          <w:sz w:val="28"/>
          <w:szCs w:val="28"/>
          <w:lang w:val="ru-RU"/>
        </w:rPr>
        <w:t xml:space="preserve"> Г. и др. В преддверии философии. М., 1984. </w:t>
      </w:r>
    </w:p>
    <w:p w14:paraId="77AFC77E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Фролов Э.Д. Греция в эпоху поздней классики. СПб., 2001. </w:t>
      </w:r>
    </w:p>
    <w:p w14:paraId="2D853465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Хинц</w:t>
      </w:r>
      <w:proofErr w:type="spellEnd"/>
      <w:r w:rsidRPr="00EF5FD3">
        <w:rPr>
          <w:sz w:val="28"/>
          <w:szCs w:val="28"/>
          <w:lang w:val="ru-RU"/>
        </w:rPr>
        <w:t xml:space="preserve"> В. Государство Элам. М., 1977. </w:t>
      </w:r>
    </w:p>
    <w:p w14:paraId="6A37D7D6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Цибукидис</w:t>
      </w:r>
      <w:proofErr w:type="spellEnd"/>
      <w:r w:rsidRPr="00EF5FD3">
        <w:rPr>
          <w:sz w:val="28"/>
          <w:szCs w:val="28"/>
          <w:lang w:val="ru-RU"/>
        </w:rPr>
        <w:t xml:space="preserve"> Д.И. Древняя Греция и Восток. М., 1981. </w:t>
      </w:r>
    </w:p>
    <w:p w14:paraId="7B602214" w14:textId="77777777" w:rsidR="001739C1" w:rsidRPr="00EF5FD3" w:rsidRDefault="001739C1" w:rsidP="001739C1">
      <w:pPr>
        <w:spacing w:after="3" w:line="393" w:lineRule="auto"/>
        <w:ind w:left="279" w:right="35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Шахермайр</w:t>
      </w:r>
      <w:proofErr w:type="spellEnd"/>
      <w:r w:rsidRPr="00EF5FD3">
        <w:rPr>
          <w:sz w:val="28"/>
          <w:szCs w:val="28"/>
          <w:lang w:val="ru-RU"/>
        </w:rPr>
        <w:t xml:space="preserve"> Ф. Александр Македонский. М., </w:t>
      </w:r>
      <w:proofErr w:type="gramStart"/>
      <w:r w:rsidRPr="00EF5FD3">
        <w:rPr>
          <w:sz w:val="28"/>
          <w:szCs w:val="28"/>
          <w:lang w:val="ru-RU"/>
        </w:rPr>
        <w:t xml:space="preserve">1986  </w:t>
      </w:r>
      <w:proofErr w:type="spellStart"/>
      <w:r w:rsidRPr="00EF5FD3">
        <w:rPr>
          <w:sz w:val="28"/>
          <w:szCs w:val="28"/>
          <w:lang w:val="ru-RU"/>
        </w:rPr>
        <w:t>Шифман</w:t>
      </w:r>
      <w:proofErr w:type="spellEnd"/>
      <w:proofErr w:type="gramEnd"/>
      <w:r w:rsidRPr="00EF5FD3">
        <w:rPr>
          <w:sz w:val="28"/>
          <w:szCs w:val="28"/>
          <w:lang w:val="ru-RU"/>
        </w:rPr>
        <w:t xml:space="preserve"> И. Ш. Ветхий Завет и его мир. М., 1987. </w:t>
      </w:r>
    </w:p>
    <w:p w14:paraId="32084457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Шифман</w:t>
      </w:r>
      <w:proofErr w:type="spellEnd"/>
      <w:r w:rsidRPr="00EF5FD3">
        <w:rPr>
          <w:sz w:val="28"/>
          <w:szCs w:val="28"/>
          <w:lang w:val="ru-RU"/>
        </w:rPr>
        <w:t xml:space="preserve"> И. Ш. Культура древнего Угарита. М., 1987. </w:t>
      </w:r>
    </w:p>
    <w:p w14:paraId="023286D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Штаерман</w:t>
      </w:r>
      <w:proofErr w:type="spellEnd"/>
      <w:r w:rsidRPr="00EF5FD3">
        <w:rPr>
          <w:sz w:val="28"/>
          <w:szCs w:val="28"/>
          <w:lang w:val="ru-RU"/>
        </w:rPr>
        <w:t xml:space="preserve"> Е.М. Кризис античной культуры. М., 1975. </w:t>
      </w:r>
    </w:p>
    <w:p w14:paraId="676A9ECB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Штаерман</w:t>
      </w:r>
      <w:proofErr w:type="spellEnd"/>
      <w:r w:rsidRPr="00EF5FD3">
        <w:rPr>
          <w:sz w:val="28"/>
          <w:szCs w:val="28"/>
          <w:lang w:val="ru-RU"/>
        </w:rPr>
        <w:t xml:space="preserve"> Е.М. Социальные основы римской религии. М., 1987. </w:t>
      </w:r>
    </w:p>
    <w:p w14:paraId="005ACBA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Эллинизм: Восток и Запад / Под ред. Е.С. Голубцовой. М., 1992. </w:t>
      </w:r>
    </w:p>
    <w:p w14:paraId="3643CAD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Яйленко В.П. Греческая колонизация в </w:t>
      </w:r>
      <w:r w:rsidRPr="00EF5FD3">
        <w:rPr>
          <w:sz w:val="28"/>
          <w:szCs w:val="28"/>
        </w:rPr>
        <w:t>VIII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III</w:t>
      </w:r>
      <w:r w:rsidRPr="00EF5FD3">
        <w:rPr>
          <w:sz w:val="28"/>
          <w:szCs w:val="28"/>
          <w:lang w:val="ru-RU"/>
        </w:rPr>
        <w:t xml:space="preserve"> вв. до н.э. М., 1982. </w:t>
      </w:r>
    </w:p>
    <w:p w14:paraId="61C88526" w14:textId="77777777" w:rsidR="001739C1" w:rsidRPr="00EF5FD3" w:rsidRDefault="001739C1" w:rsidP="001739C1">
      <w:pPr>
        <w:spacing w:after="155"/>
        <w:ind w:left="279" w:right="0"/>
        <w:jc w:val="left"/>
        <w:rPr>
          <w:sz w:val="28"/>
          <w:szCs w:val="28"/>
          <w:lang w:val="ru-RU"/>
        </w:rPr>
      </w:pPr>
      <w:r w:rsidRPr="00EF5FD3">
        <w:rPr>
          <w:b/>
          <w:sz w:val="28"/>
          <w:szCs w:val="28"/>
          <w:lang w:val="ru-RU"/>
        </w:rPr>
        <w:t xml:space="preserve">3.2.  История Византии. </w:t>
      </w:r>
    </w:p>
    <w:p w14:paraId="64A8E722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Аверинцев С.С. Поэтика ранневизантийской литературы. М., 1977.  </w:t>
      </w:r>
    </w:p>
    <w:p w14:paraId="3EB7E582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Бибиков М.В Историческая литература Византии. СПб., 1998.  </w:t>
      </w:r>
    </w:p>
    <w:p w14:paraId="2FEC841E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Бибиков М.В. Византийские источники по истории Древней </w:t>
      </w:r>
      <w:proofErr w:type="gramStart"/>
      <w:r w:rsidRPr="00EF5FD3">
        <w:rPr>
          <w:sz w:val="28"/>
          <w:szCs w:val="28"/>
          <w:lang w:val="ru-RU"/>
        </w:rPr>
        <w:t>Руси  и</w:t>
      </w:r>
      <w:proofErr w:type="gramEnd"/>
      <w:r w:rsidRPr="00EF5FD3">
        <w:rPr>
          <w:sz w:val="28"/>
          <w:szCs w:val="28"/>
          <w:lang w:val="ru-RU"/>
        </w:rPr>
        <w:t xml:space="preserve"> Кавказа. СПб., 1999.  </w:t>
      </w:r>
    </w:p>
    <w:p w14:paraId="1F954F36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Васильев А.А. История Византии. Т. 1-2. СПб, 1998-2000.  </w:t>
      </w:r>
    </w:p>
    <w:p w14:paraId="3E0C9C1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Васильевский В.Г. Труды. Т. 1-4. СПб.-Л., 1908-1930.  </w:t>
      </w:r>
    </w:p>
    <w:p w14:paraId="04CBFCAA" w14:textId="77777777" w:rsidR="001739C1" w:rsidRPr="00EF5FD3" w:rsidRDefault="001739C1" w:rsidP="001739C1">
      <w:pPr>
        <w:ind w:left="279" w:right="4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История Византии. </w:t>
      </w:r>
      <w:r w:rsidRPr="00EF5FD3">
        <w:rPr>
          <w:sz w:val="28"/>
          <w:szCs w:val="28"/>
        </w:rPr>
        <w:t xml:space="preserve">Т. 1-3. М., 1967.  </w:t>
      </w:r>
    </w:p>
    <w:p w14:paraId="20A8B9FC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Каждан А.П. Византийская культура (10-12 вв.). СПб, 2000.  </w:t>
      </w:r>
    </w:p>
    <w:p w14:paraId="03F3C32E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Каждан А.П. Социальный состав господствующего класса в Византии в 11-12 вв. М., 1981.  </w:t>
      </w:r>
    </w:p>
    <w:p w14:paraId="39936BE4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Культура Византии. Т. 1-3. М., 1984-1991.  </w:t>
      </w:r>
    </w:p>
    <w:p w14:paraId="679EDBCC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Лебедев А.П. Очерки внутренней истории византийско-восточной церкви. СПб, 1998.  </w:t>
      </w:r>
    </w:p>
    <w:p w14:paraId="5463165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Липшиц Е.Э. Законодательство и юриспруденция в Византии в 9–11 вв. М., 1981.  </w:t>
      </w:r>
    </w:p>
    <w:p w14:paraId="785E1E9D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Литаврин</w:t>
      </w:r>
      <w:proofErr w:type="spellEnd"/>
      <w:r w:rsidRPr="00EF5FD3">
        <w:rPr>
          <w:sz w:val="28"/>
          <w:szCs w:val="28"/>
          <w:lang w:val="ru-RU"/>
        </w:rPr>
        <w:t xml:space="preserve"> Г.Г. Византийское общество и государство в 10–11 вв. М., 1977.  </w:t>
      </w:r>
    </w:p>
    <w:p w14:paraId="4DC960A6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Литаврин</w:t>
      </w:r>
      <w:proofErr w:type="spellEnd"/>
      <w:r w:rsidRPr="00EF5FD3">
        <w:rPr>
          <w:sz w:val="28"/>
          <w:szCs w:val="28"/>
          <w:lang w:val="ru-RU"/>
        </w:rPr>
        <w:t xml:space="preserve"> Г.Г. Как жили византийцы. М., 1974.  </w:t>
      </w:r>
    </w:p>
    <w:p w14:paraId="418DA4A2" w14:textId="77777777" w:rsidR="001739C1" w:rsidRPr="00EF5FD3" w:rsidRDefault="001739C1" w:rsidP="001739C1">
      <w:pPr>
        <w:ind w:left="279" w:right="4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lastRenderedPageBreak/>
        <w:t xml:space="preserve">Лихачёва В.Д. Искусство Византии 4–15 вв. </w:t>
      </w:r>
      <w:r w:rsidRPr="00EF5FD3">
        <w:rPr>
          <w:sz w:val="28"/>
          <w:szCs w:val="28"/>
        </w:rPr>
        <w:t xml:space="preserve">Л., 1986.  </w:t>
      </w:r>
    </w:p>
    <w:p w14:paraId="71F1BD0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Любарский Я.Н. Михаил Пселл: личность и творчество. М., 1978. </w:t>
      </w:r>
    </w:p>
    <w:p w14:paraId="61ECCD9E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Медведев И.П. Византийский гуманизм 14-15 вв. Л., 1976.  </w:t>
      </w:r>
    </w:p>
    <w:p w14:paraId="549902C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Медведев И.П. </w:t>
      </w:r>
      <w:proofErr w:type="spellStart"/>
      <w:r w:rsidRPr="00EF5FD3">
        <w:rPr>
          <w:sz w:val="28"/>
          <w:szCs w:val="28"/>
          <w:lang w:val="ru-RU"/>
        </w:rPr>
        <w:t>Мистра</w:t>
      </w:r>
      <w:proofErr w:type="spellEnd"/>
      <w:r w:rsidRPr="00EF5FD3">
        <w:rPr>
          <w:sz w:val="28"/>
          <w:szCs w:val="28"/>
          <w:lang w:val="ru-RU"/>
        </w:rPr>
        <w:t xml:space="preserve">. Л., 1973.  </w:t>
      </w:r>
    </w:p>
    <w:p w14:paraId="0D0CB170" w14:textId="77777777" w:rsidR="001739C1" w:rsidRPr="00EF5FD3" w:rsidRDefault="001739C1" w:rsidP="001739C1">
      <w:pPr>
        <w:spacing w:after="115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Мейендорф И. Византийское богословие. М., 2001.  </w:t>
      </w:r>
    </w:p>
    <w:p w14:paraId="3AFFD60D" w14:textId="77777777" w:rsidR="001739C1" w:rsidRPr="00EF5FD3" w:rsidRDefault="001739C1" w:rsidP="001739C1">
      <w:pPr>
        <w:spacing w:after="112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Оболенский Д.Д. Византийское содружество наций. Шесть византийских портретов. М., </w:t>
      </w:r>
    </w:p>
    <w:p w14:paraId="03C38BB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1998.  </w:t>
      </w:r>
    </w:p>
    <w:p w14:paraId="7FD2A60A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Рансимен</w:t>
      </w:r>
      <w:proofErr w:type="spellEnd"/>
      <w:r w:rsidRPr="00EF5FD3">
        <w:rPr>
          <w:sz w:val="28"/>
          <w:szCs w:val="28"/>
          <w:lang w:val="ru-RU"/>
        </w:rPr>
        <w:t xml:space="preserve"> С. Падение Константинополя в 1453 г. М., 1983. </w:t>
      </w:r>
    </w:p>
    <w:p w14:paraId="4F38DC4C" w14:textId="77777777" w:rsidR="001739C1" w:rsidRPr="00EF5FD3" w:rsidRDefault="001739C1" w:rsidP="001739C1">
      <w:pPr>
        <w:spacing w:after="115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Рудаков А.П. Очерки византийской культуры по данным греческой агиографии. СПб, 1997.  </w:t>
      </w:r>
    </w:p>
    <w:p w14:paraId="53682374" w14:textId="77777777" w:rsidR="001739C1" w:rsidRPr="00EF5FD3" w:rsidRDefault="001739C1" w:rsidP="001739C1">
      <w:pPr>
        <w:spacing w:after="19" w:line="381" w:lineRule="auto"/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Сюзюмов</w:t>
      </w:r>
      <w:proofErr w:type="spellEnd"/>
      <w:r w:rsidRPr="00EF5FD3">
        <w:rPr>
          <w:sz w:val="28"/>
          <w:szCs w:val="28"/>
          <w:lang w:val="ru-RU"/>
        </w:rPr>
        <w:t xml:space="preserve"> М.А. Историческая роль Византии, и ее место во всемирной истории (в порядке дискуссии) // ВВ. Т. 29. 1968.  </w:t>
      </w:r>
    </w:p>
    <w:p w14:paraId="5D24FCCB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Удальцова З.В. Советское византиноведение за пятьдесят лет. М., 1969.  </w:t>
      </w:r>
    </w:p>
    <w:p w14:paraId="6F02E7E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Успенский Ф.И. История Византийской империи. Т. 1 – 3. М., 1996 – 1997.  </w:t>
      </w:r>
    </w:p>
    <w:p w14:paraId="5D87D2A0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Хвостова К.В. Особенности аграрно-правовых отношений в поздней Византии. М., 1968.  </w:t>
      </w:r>
    </w:p>
    <w:p w14:paraId="3EA81D1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Чекалова А.А. Константинополь в 6 в. Восстание Ника. СПб., 1997. 331 с. </w:t>
      </w:r>
    </w:p>
    <w:p w14:paraId="526FDFF4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Чичуров</w:t>
      </w:r>
      <w:proofErr w:type="spellEnd"/>
      <w:r w:rsidRPr="00EF5FD3">
        <w:rPr>
          <w:sz w:val="28"/>
          <w:szCs w:val="28"/>
          <w:lang w:val="ru-RU"/>
        </w:rPr>
        <w:t xml:space="preserve"> И.С. Политическая идеология средневековья: Византия и Русь. М., 1990.  </w:t>
      </w:r>
    </w:p>
    <w:p w14:paraId="28EF781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Щапов Я.Н. Византийское и южнославянское правовое наследие на Руси в 11–13 вв. М., 1978.  </w:t>
      </w:r>
    </w:p>
    <w:p w14:paraId="05E006FF" w14:textId="77777777" w:rsidR="001739C1" w:rsidRPr="00EF5FD3" w:rsidRDefault="001739C1" w:rsidP="001739C1">
      <w:pPr>
        <w:spacing w:after="209"/>
        <w:ind w:left="639" w:right="0"/>
        <w:jc w:val="left"/>
        <w:rPr>
          <w:sz w:val="28"/>
          <w:szCs w:val="28"/>
          <w:lang w:val="ru-RU"/>
        </w:rPr>
      </w:pPr>
      <w:r w:rsidRPr="00EF5FD3">
        <w:rPr>
          <w:b/>
          <w:sz w:val="28"/>
          <w:szCs w:val="28"/>
          <w:lang w:val="ru-RU"/>
        </w:rPr>
        <w:t xml:space="preserve">3.3. История Средних веков и раннего Нового времени. </w:t>
      </w:r>
    </w:p>
    <w:p w14:paraId="7E790DEB" w14:textId="77777777" w:rsidR="001739C1" w:rsidRPr="00EF5FD3" w:rsidRDefault="001739C1" w:rsidP="001739C1">
      <w:pPr>
        <w:spacing w:after="2"/>
        <w:ind w:left="39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vertAlign w:val="superscript"/>
          <w:lang w:val="ru-RU"/>
        </w:rPr>
        <w:t xml:space="preserve">  </w:t>
      </w:r>
      <w:r w:rsidRPr="00EF5FD3">
        <w:rPr>
          <w:sz w:val="28"/>
          <w:szCs w:val="28"/>
          <w:lang w:val="ru-RU"/>
        </w:rPr>
        <w:t xml:space="preserve">Бессмертный Ю.Л. «Феодальная революция» </w:t>
      </w:r>
      <w:r w:rsidRPr="00EF5FD3">
        <w:rPr>
          <w:sz w:val="28"/>
          <w:szCs w:val="28"/>
        </w:rPr>
        <w:t>X</w:t>
      </w:r>
      <w:r w:rsidRPr="00EF5FD3">
        <w:rPr>
          <w:sz w:val="28"/>
          <w:szCs w:val="28"/>
          <w:lang w:val="ru-RU"/>
        </w:rPr>
        <w:t xml:space="preserve"> – </w:t>
      </w:r>
      <w:r w:rsidRPr="00EF5FD3">
        <w:rPr>
          <w:sz w:val="28"/>
          <w:szCs w:val="28"/>
        </w:rPr>
        <w:t>XI</w:t>
      </w:r>
      <w:r w:rsidRPr="00EF5FD3">
        <w:rPr>
          <w:sz w:val="28"/>
          <w:szCs w:val="28"/>
          <w:lang w:val="ru-RU"/>
        </w:rPr>
        <w:t xml:space="preserve"> веков? // Вопросы Истории. 1984. </w:t>
      </w:r>
    </w:p>
    <w:p w14:paraId="0517F3CD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>№1.</w:t>
      </w:r>
      <w:r w:rsidRPr="00EF5FD3">
        <w:rPr>
          <w:b/>
          <w:sz w:val="28"/>
          <w:szCs w:val="28"/>
          <w:lang w:val="ru-RU"/>
        </w:rPr>
        <w:t xml:space="preserve"> </w:t>
      </w:r>
      <w:r w:rsidRPr="00EF5FD3">
        <w:rPr>
          <w:sz w:val="28"/>
          <w:szCs w:val="28"/>
          <w:lang w:val="ru-RU"/>
        </w:rPr>
        <w:t xml:space="preserve"> </w:t>
      </w:r>
    </w:p>
    <w:p w14:paraId="02F0A3AB" w14:textId="77777777" w:rsidR="001739C1" w:rsidRPr="00EF5FD3" w:rsidRDefault="001739C1" w:rsidP="001739C1">
      <w:pPr>
        <w:spacing w:after="3" w:line="355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Бойцов М.А. Образы власти на Западе, в Византии и на Руси: Средние века. Новое время. М., 2008. </w:t>
      </w:r>
    </w:p>
    <w:p w14:paraId="64C38054" w14:textId="77777777" w:rsidR="001739C1" w:rsidRPr="00EF5FD3" w:rsidRDefault="001739C1" w:rsidP="001739C1">
      <w:pPr>
        <w:spacing w:after="49" w:line="355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Брагина Л.М. </w:t>
      </w:r>
      <w:proofErr w:type="spellStart"/>
      <w:r w:rsidRPr="00EF5FD3">
        <w:rPr>
          <w:sz w:val="28"/>
          <w:szCs w:val="28"/>
          <w:lang w:val="ru-RU"/>
        </w:rPr>
        <w:t>Италянский</w:t>
      </w:r>
      <w:proofErr w:type="spellEnd"/>
      <w:r w:rsidRPr="00EF5FD3">
        <w:rPr>
          <w:sz w:val="28"/>
          <w:szCs w:val="28"/>
          <w:lang w:val="ru-RU"/>
        </w:rPr>
        <w:t xml:space="preserve"> гуманизм эпохи Возрождения. Идеалы и практика культуры. М., 2002. </w:t>
      </w:r>
    </w:p>
    <w:p w14:paraId="3B1F12F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Гуревич А.Я. Начало феодализма в Европе. М., 1999. </w:t>
      </w:r>
    </w:p>
    <w:p w14:paraId="3227BFFC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lastRenderedPageBreak/>
        <w:t xml:space="preserve">Заборов М.А. Крестоносцы на Востоке. М., </w:t>
      </w:r>
      <w:proofErr w:type="gramStart"/>
      <w:r w:rsidRPr="00EF5FD3">
        <w:rPr>
          <w:sz w:val="28"/>
          <w:szCs w:val="28"/>
          <w:lang w:val="ru-RU"/>
        </w:rPr>
        <w:t>1980;.</w:t>
      </w:r>
      <w:proofErr w:type="gramEnd"/>
      <w:r w:rsidRPr="00EF5FD3">
        <w:rPr>
          <w:sz w:val="28"/>
          <w:szCs w:val="28"/>
          <w:lang w:val="ru-RU"/>
        </w:rPr>
        <w:t xml:space="preserve">  </w:t>
      </w:r>
    </w:p>
    <w:p w14:paraId="39FD051B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Карсавин Л.П. Монашество в средние века. М., 1992. </w:t>
      </w:r>
    </w:p>
    <w:p w14:paraId="3AB9BF7D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Ковальский Я. Папы и папство. М., 1985. </w:t>
      </w:r>
    </w:p>
    <w:p w14:paraId="02F400B8" w14:textId="77777777" w:rsidR="001739C1" w:rsidRPr="00EF5FD3" w:rsidRDefault="001739C1" w:rsidP="001739C1">
      <w:pPr>
        <w:spacing w:after="112"/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Колесницкий</w:t>
      </w:r>
      <w:proofErr w:type="spellEnd"/>
      <w:r w:rsidRPr="00EF5FD3">
        <w:rPr>
          <w:sz w:val="28"/>
          <w:szCs w:val="28"/>
          <w:lang w:val="ru-RU"/>
        </w:rPr>
        <w:t xml:space="preserve"> Н.Ф. «Священная римская империя»: мифы и реальность. М., 1976. </w:t>
      </w:r>
    </w:p>
    <w:p w14:paraId="65CC524E" w14:textId="77777777" w:rsidR="001739C1" w:rsidRPr="00EF5FD3" w:rsidRDefault="001739C1" w:rsidP="001739C1">
      <w:pPr>
        <w:spacing w:after="2" w:line="396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Корсунский А.Р., Гюнтер Р. Упадок и гибель Западной </w:t>
      </w:r>
      <w:proofErr w:type="gramStart"/>
      <w:r w:rsidRPr="00EF5FD3">
        <w:rPr>
          <w:sz w:val="28"/>
          <w:szCs w:val="28"/>
          <w:lang w:val="ru-RU"/>
        </w:rPr>
        <w:t>Римской  империи</w:t>
      </w:r>
      <w:proofErr w:type="gramEnd"/>
      <w:r w:rsidRPr="00EF5FD3">
        <w:rPr>
          <w:sz w:val="28"/>
          <w:szCs w:val="28"/>
          <w:lang w:val="ru-RU"/>
        </w:rPr>
        <w:t xml:space="preserve"> и возникновение  германских королевств (до середины </w:t>
      </w:r>
      <w:r w:rsidRPr="00EF5FD3">
        <w:rPr>
          <w:sz w:val="28"/>
          <w:szCs w:val="28"/>
        </w:rPr>
        <w:t>VI</w:t>
      </w:r>
      <w:r w:rsidRPr="00EF5FD3">
        <w:rPr>
          <w:sz w:val="28"/>
          <w:szCs w:val="28"/>
          <w:lang w:val="ru-RU"/>
        </w:rPr>
        <w:t xml:space="preserve"> в.). М., 1984.  Буданова В.П. Варварский мир эпохи Великого переселения народов. М., 2000. </w:t>
      </w:r>
    </w:p>
    <w:p w14:paraId="6A7E74C5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Ле Гофф Ж. Цивилизация средневекового Запада. Екатеринбург, 2004. </w:t>
      </w:r>
    </w:p>
    <w:p w14:paraId="105292C5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Ле Руа </w:t>
      </w:r>
      <w:proofErr w:type="spellStart"/>
      <w:r w:rsidRPr="00EF5FD3">
        <w:rPr>
          <w:sz w:val="28"/>
          <w:szCs w:val="28"/>
          <w:lang w:val="ru-RU"/>
        </w:rPr>
        <w:t>Ладюри</w:t>
      </w:r>
      <w:proofErr w:type="spellEnd"/>
      <w:r w:rsidRPr="00EF5FD3">
        <w:rPr>
          <w:sz w:val="28"/>
          <w:szCs w:val="28"/>
          <w:lang w:val="ru-RU"/>
        </w:rPr>
        <w:t xml:space="preserve"> Э. Королевская Франция. 1460-1610. М., 2004. </w:t>
      </w:r>
    </w:p>
    <w:p w14:paraId="4AD543F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Левандовский А.П. Карл Великий. Через Империю к Европе. М., 1995. </w:t>
      </w:r>
      <w:proofErr w:type="spellStart"/>
      <w:r w:rsidRPr="00EF5FD3">
        <w:rPr>
          <w:sz w:val="28"/>
          <w:szCs w:val="28"/>
          <w:lang w:val="ru-RU"/>
        </w:rPr>
        <w:t>Литаврин</w:t>
      </w:r>
      <w:proofErr w:type="spellEnd"/>
      <w:r w:rsidRPr="00EF5FD3">
        <w:rPr>
          <w:sz w:val="28"/>
          <w:szCs w:val="28"/>
          <w:lang w:val="ru-RU"/>
        </w:rPr>
        <w:t xml:space="preserve"> Г.Г. </w:t>
      </w:r>
    </w:p>
    <w:p w14:paraId="729C4D1D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Византийское общество и государство в </w:t>
      </w:r>
      <w:r w:rsidRPr="00EF5FD3">
        <w:rPr>
          <w:sz w:val="28"/>
          <w:szCs w:val="28"/>
        </w:rPr>
        <w:t>X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</w:t>
      </w:r>
      <w:r w:rsidRPr="00EF5FD3">
        <w:rPr>
          <w:sz w:val="28"/>
          <w:szCs w:val="28"/>
          <w:lang w:val="ru-RU"/>
        </w:rPr>
        <w:t xml:space="preserve"> вв. М., 1977. </w:t>
      </w:r>
    </w:p>
    <w:p w14:paraId="71474632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Лучицкая</w:t>
      </w:r>
      <w:proofErr w:type="spellEnd"/>
      <w:r w:rsidRPr="00EF5FD3">
        <w:rPr>
          <w:sz w:val="28"/>
          <w:szCs w:val="28"/>
          <w:lang w:val="ru-RU"/>
        </w:rPr>
        <w:t xml:space="preserve"> С.Л.  </w:t>
      </w:r>
      <w:proofErr w:type="gramStart"/>
      <w:r w:rsidRPr="00EF5FD3">
        <w:rPr>
          <w:sz w:val="28"/>
          <w:szCs w:val="28"/>
          <w:lang w:val="ru-RU"/>
        </w:rPr>
        <w:t>Образ Другого</w:t>
      </w:r>
      <w:proofErr w:type="gramEnd"/>
      <w:r w:rsidRPr="00EF5FD3">
        <w:rPr>
          <w:sz w:val="28"/>
          <w:szCs w:val="28"/>
          <w:lang w:val="ru-RU"/>
        </w:rPr>
        <w:t xml:space="preserve">: мусульмане в хрониках крестовых походов. СПб., 2001. </w:t>
      </w:r>
    </w:p>
    <w:p w14:paraId="565CE552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Моммзен Т. История Рима. Т.6. СПб., 1995;  </w:t>
      </w:r>
    </w:p>
    <w:p w14:paraId="44D6700D" w14:textId="77777777" w:rsidR="001739C1" w:rsidRPr="00EF5FD3" w:rsidRDefault="001739C1" w:rsidP="001739C1">
      <w:pPr>
        <w:spacing w:after="112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Монтер У. Ритуал, миф и магия в Европе раннего нового времени.  М., 2003. </w:t>
      </w:r>
    </w:p>
    <w:p w14:paraId="719586D3" w14:textId="77777777" w:rsidR="001739C1" w:rsidRPr="00EF5FD3" w:rsidRDefault="001739C1" w:rsidP="001739C1">
      <w:pPr>
        <w:spacing w:after="0" w:line="396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Петрушевский Д.М. Очерки из истории английского государства и общества в средние века. М., 2003. </w:t>
      </w:r>
    </w:p>
    <w:p w14:paraId="10624045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Прокопьев А.Ю. Германия в эпоху религиозного раскола 1555-1648. СПб., 2002;  </w:t>
      </w:r>
    </w:p>
    <w:p w14:paraId="2448550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>Пти-</w:t>
      </w:r>
      <w:proofErr w:type="spellStart"/>
      <w:r w:rsidRPr="00EF5FD3">
        <w:rPr>
          <w:sz w:val="28"/>
          <w:szCs w:val="28"/>
          <w:lang w:val="ru-RU"/>
        </w:rPr>
        <w:t>Дютайи</w:t>
      </w:r>
      <w:proofErr w:type="spellEnd"/>
      <w:r w:rsidRPr="00EF5FD3">
        <w:rPr>
          <w:sz w:val="28"/>
          <w:szCs w:val="28"/>
          <w:lang w:val="ru-RU"/>
        </w:rPr>
        <w:t xml:space="preserve"> Ш. Феодальная монархия во Франции и в Англии </w:t>
      </w:r>
      <w:r w:rsidRPr="00EF5FD3">
        <w:rPr>
          <w:sz w:val="28"/>
          <w:szCs w:val="28"/>
        </w:rPr>
        <w:t>X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XIII</w:t>
      </w:r>
      <w:r w:rsidRPr="00EF5FD3">
        <w:rPr>
          <w:sz w:val="28"/>
          <w:szCs w:val="28"/>
          <w:lang w:val="ru-RU"/>
        </w:rPr>
        <w:t xml:space="preserve"> вв. СПб., 2001. </w:t>
      </w:r>
    </w:p>
    <w:p w14:paraId="05F2F611" w14:textId="77777777" w:rsidR="001739C1" w:rsidRPr="00EF5FD3" w:rsidRDefault="001739C1" w:rsidP="001739C1">
      <w:pPr>
        <w:spacing w:after="0" w:line="396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Уколова В.И. Античное наследие и культура раннего Средневековья. Конец </w:t>
      </w:r>
      <w:r w:rsidRPr="00EF5FD3">
        <w:rPr>
          <w:sz w:val="28"/>
          <w:szCs w:val="28"/>
        </w:rPr>
        <w:t>V</w:t>
      </w:r>
      <w:r w:rsidRPr="00EF5FD3">
        <w:rPr>
          <w:sz w:val="28"/>
          <w:szCs w:val="28"/>
          <w:lang w:val="ru-RU"/>
        </w:rPr>
        <w:t xml:space="preserve"> – середина </w:t>
      </w:r>
      <w:r w:rsidRPr="00EF5FD3">
        <w:rPr>
          <w:sz w:val="28"/>
          <w:szCs w:val="28"/>
        </w:rPr>
        <w:t>VII</w:t>
      </w:r>
      <w:r w:rsidRPr="00EF5FD3">
        <w:rPr>
          <w:sz w:val="28"/>
          <w:szCs w:val="28"/>
          <w:lang w:val="ru-RU"/>
        </w:rPr>
        <w:t xml:space="preserve"> века. М., 2010. </w:t>
      </w:r>
    </w:p>
    <w:p w14:paraId="54D69BB4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>Хачатурян Н.А. Сословная монархия во Франции (</w:t>
      </w:r>
      <w:r w:rsidRPr="00EF5FD3">
        <w:rPr>
          <w:sz w:val="28"/>
          <w:szCs w:val="28"/>
        </w:rPr>
        <w:t>XIII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</w:t>
      </w:r>
      <w:r w:rsidRPr="00EF5FD3">
        <w:rPr>
          <w:sz w:val="28"/>
          <w:szCs w:val="28"/>
          <w:lang w:val="ru-RU"/>
        </w:rPr>
        <w:t xml:space="preserve"> вв.) М., </w:t>
      </w:r>
      <w:proofErr w:type="gramStart"/>
      <w:r w:rsidRPr="00EF5FD3">
        <w:rPr>
          <w:sz w:val="28"/>
          <w:szCs w:val="28"/>
          <w:lang w:val="ru-RU"/>
        </w:rPr>
        <w:t xml:space="preserve">1989;  </w:t>
      </w:r>
      <w:proofErr w:type="spellStart"/>
      <w:r w:rsidRPr="00EF5FD3">
        <w:rPr>
          <w:sz w:val="28"/>
          <w:szCs w:val="28"/>
          <w:lang w:val="ru-RU"/>
        </w:rPr>
        <w:t>Цатурова</w:t>
      </w:r>
      <w:proofErr w:type="spellEnd"/>
      <w:proofErr w:type="gramEnd"/>
      <w:r w:rsidRPr="00EF5FD3">
        <w:rPr>
          <w:sz w:val="28"/>
          <w:szCs w:val="28"/>
          <w:lang w:val="ru-RU"/>
        </w:rPr>
        <w:t xml:space="preserve"> С.К  </w:t>
      </w:r>
    </w:p>
    <w:p w14:paraId="482024B4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Офицеры власти: Парижский парламент в первой трети </w:t>
      </w:r>
      <w:r w:rsidRPr="00EF5FD3">
        <w:rPr>
          <w:sz w:val="28"/>
          <w:szCs w:val="28"/>
        </w:rPr>
        <w:t>XV</w:t>
      </w:r>
      <w:r w:rsidRPr="00EF5FD3">
        <w:rPr>
          <w:sz w:val="28"/>
          <w:szCs w:val="28"/>
          <w:lang w:val="ru-RU"/>
        </w:rPr>
        <w:t xml:space="preserve"> в. М., 2002;  </w:t>
      </w:r>
    </w:p>
    <w:p w14:paraId="142CDED7" w14:textId="77777777" w:rsidR="001739C1" w:rsidRPr="00EF5FD3" w:rsidRDefault="001739C1" w:rsidP="001739C1">
      <w:pPr>
        <w:spacing w:after="5" w:line="391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lastRenderedPageBreak/>
        <w:t>Хвостова К.В. Социально-экономические процессы в Византии и их понимание византийцами-современниками (</w:t>
      </w:r>
      <w:r w:rsidRPr="00EF5FD3">
        <w:rPr>
          <w:sz w:val="28"/>
          <w:szCs w:val="28"/>
        </w:rPr>
        <w:t>XIV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</w:t>
      </w:r>
      <w:r w:rsidRPr="00EF5FD3">
        <w:rPr>
          <w:sz w:val="28"/>
          <w:szCs w:val="28"/>
          <w:lang w:val="ru-RU"/>
        </w:rPr>
        <w:t xml:space="preserve"> вв.). М., 1992. </w:t>
      </w:r>
    </w:p>
    <w:p w14:paraId="186DA298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Хёйзинга</w:t>
      </w:r>
      <w:proofErr w:type="spellEnd"/>
      <w:r w:rsidRPr="00EF5FD3">
        <w:rPr>
          <w:sz w:val="28"/>
          <w:szCs w:val="28"/>
          <w:lang w:val="ru-RU"/>
        </w:rPr>
        <w:t xml:space="preserve"> Й. Осень Средневековья. М., 1988.  </w:t>
      </w:r>
    </w:p>
    <w:p w14:paraId="41035572" w14:textId="77777777" w:rsidR="001739C1" w:rsidRPr="00EF5FD3" w:rsidRDefault="001739C1" w:rsidP="001739C1">
      <w:pPr>
        <w:spacing w:after="112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Чистозвонов А.Н. Нидерландская буржуазная революция </w:t>
      </w:r>
      <w:r w:rsidRPr="00EF5FD3">
        <w:rPr>
          <w:sz w:val="28"/>
          <w:szCs w:val="28"/>
        </w:rPr>
        <w:t>XVI</w:t>
      </w:r>
      <w:r w:rsidRPr="00EF5FD3">
        <w:rPr>
          <w:sz w:val="28"/>
          <w:szCs w:val="28"/>
          <w:lang w:val="ru-RU"/>
        </w:rPr>
        <w:t xml:space="preserve"> в. М., 1984.    </w:t>
      </w:r>
    </w:p>
    <w:p w14:paraId="37F1C10B" w14:textId="77777777" w:rsidR="001739C1" w:rsidRPr="00EF5FD3" w:rsidRDefault="001739C1" w:rsidP="001739C1">
      <w:pPr>
        <w:spacing w:after="16" w:line="386" w:lineRule="auto"/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Яброва</w:t>
      </w:r>
      <w:proofErr w:type="spellEnd"/>
      <w:r w:rsidRPr="00EF5FD3">
        <w:rPr>
          <w:sz w:val="28"/>
          <w:szCs w:val="28"/>
          <w:lang w:val="ru-RU"/>
        </w:rPr>
        <w:t xml:space="preserve"> М.М. Зарождение раннекапиталистических отношений в английском городе (Лондон </w:t>
      </w:r>
      <w:r w:rsidRPr="00EF5FD3">
        <w:rPr>
          <w:sz w:val="28"/>
          <w:szCs w:val="28"/>
        </w:rPr>
        <w:t>XIV</w:t>
      </w:r>
      <w:r w:rsidRPr="00EF5FD3">
        <w:rPr>
          <w:sz w:val="28"/>
          <w:szCs w:val="28"/>
          <w:lang w:val="ru-RU"/>
        </w:rPr>
        <w:t xml:space="preserve"> – начала </w:t>
      </w:r>
      <w:r w:rsidRPr="00EF5FD3">
        <w:rPr>
          <w:sz w:val="28"/>
          <w:szCs w:val="28"/>
        </w:rPr>
        <w:t>XVI</w:t>
      </w:r>
      <w:r w:rsidRPr="00EF5FD3">
        <w:rPr>
          <w:sz w:val="28"/>
          <w:szCs w:val="28"/>
          <w:lang w:val="ru-RU"/>
        </w:rPr>
        <w:t xml:space="preserve"> в.). Саратов, 1983. </w:t>
      </w:r>
    </w:p>
    <w:p w14:paraId="5087998A" w14:textId="77777777" w:rsidR="001739C1" w:rsidRPr="00EF5FD3" w:rsidRDefault="001739C1" w:rsidP="001739C1">
      <w:pPr>
        <w:spacing w:after="155"/>
        <w:ind w:left="279" w:right="0"/>
        <w:jc w:val="left"/>
        <w:rPr>
          <w:sz w:val="28"/>
          <w:szCs w:val="28"/>
          <w:lang w:val="ru-RU"/>
        </w:rPr>
      </w:pPr>
      <w:r w:rsidRPr="00EF5FD3">
        <w:rPr>
          <w:b/>
          <w:sz w:val="28"/>
          <w:szCs w:val="28"/>
          <w:lang w:val="ru-RU"/>
        </w:rPr>
        <w:t xml:space="preserve">3.4. Новая и новейшая история. </w:t>
      </w:r>
    </w:p>
    <w:p w14:paraId="7D1A151A" w14:textId="77777777" w:rsidR="001739C1" w:rsidRPr="00EF5FD3" w:rsidRDefault="001739C1" w:rsidP="001739C1">
      <w:pPr>
        <w:ind w:left="279" w:right="44"/>
        <w:rPr>
          <w:sz w:val="28"/>
          <w:szCs w:val="28"/>
        </w:rPr>
      </w:pPr>
      <w:proofErr w:type="spellStart"/>
      <w:r w:rsidRPr="00EF5FD3">
        <w:rPr>
          <w:sz w:val="28"/>
          <w:szCs w:val="28"/>
          <w:lang w:val="ru-RU"/>
        </w:rPr>
        <w:t>Айзенштат</w:t>
      </w:r>
      <w:proofErr w:type="spellEnd"/>
      <w:r w:rsidRPr="00EF5FD3">
        <w:rPr>
          <w:sz w:val="28"/>
          <w:szCs w:val="28"/>
          <w:lang w:val="ru-RU"/>
        </w:rPr>
        <w:t xml:space="preserve"> М. П. Власть и общество Британии, 1750-1850 гг. </w:t>
      </w:r>
      <w:r w:rsidRPr="00EF5FD3">
        <w:rPr>
          <w:sz w:val="28"/>
          <w:szCs w:val="28"/>
        </w:rPr>
        <w:t>М., 2009</w:t>
      </w:r>
      <w:r w:rsidRPr="00EF5FD3">
        <w:rPr>
          <w:b/>
          <w:sz w:val="28"/>
          <w:szCs w:val="28"/>
        </w:rPr>
        <w:t xml:space="preserve"> </w:t>
      </w:r>
    </w:p>
    <w:p w14:paraId="6CA87BB5" w14:textId="77777777" w:rsidR="001739C1" w:rsidRPr="00EF5FD3" w:rsidRDefault="001739C1" w:rsidP="001739C1">
      <w:pPr>
        <w:spacing w:after="0" w:line="398" w:lineRule="auto"/>
        <w:ind w:left="279" w:right="1769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Арзаканян</w:t>
      </w:r>
      <w:proofErr w:type="spellEnd"/>
      <w:r w:rsidRPr="00EF5FD3">
        <w:rPr>
          <w:sz w:val="28"/>
          <w:szCs w:val="28"/>
          <w:lang w:val="ru-RU"/>
        </w:rPr>
        <w:t xml:space="preserve"> М.Ц. Политическая история Франции ХХ века. М., 2003 Белоусов Л.С. Режим Муссолини и массы. М. 2000.  </w:t>
      </w:r>
    </w:p>
    <w:p w14:paraId="169EB2F0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Болховитинов Н.Н. США: проблемы истории и современная историография. М., 1980. </w:t>
      </w:r>
    </w:p>
    <w:p w14:paraId="61434F1E" w14:textId="77777777" w:rsidR="001739C1" w:rsidRPr="00EF5FD3" w:rsidRDefault="001739C1" w:rsidP="001739C1">
      <w:pPr>
        <w:spacing w:after="49" w:line="355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Бровко Л.Н. Германская социал-демократия в годы фашистской диктатуры. 1933-1945. М., 1988.  </w:t>
      </w:r>
    </w:p>
    <w:p w14:paraId="6E3F18F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Вторая мировая война: Актуальные проблемы.  М., 1995. </w:t>
      </w:r>
    </w:p>
    <w:p w14:paraId="05AEEC72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Галкин А.А. Германский фашизм. М., 1989. </w:t>
      </w:r>
    </w:p>
    <w:p w14:paraId="22B183FE" w14:textId="77777777" w:rsidR="001739C1" w:rsidRPr="00EF5FD3" w:rsidRDefault="001739C1" w:rsidP="001739C1">
      <w:pPr>
        <w:ind w:left="279" w:right="4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Григорьева И.И. Италия в ХХ веке. </w:t>
      </w:r>
      <w:r w:rsidRPr="00EF5FD3">
        <w:rPr>
          <w:sz w:val="28"/>
          <w:szCs w:val="28"/>
        </w:rPr>
        <w:t xml:space="preserve">М. 2006.  </w:t>
      </w:r>
    </w:p>
    <w:p w14:paraId="0F21720E" w14:textId="77777777" w:rsidR="001739C1" w:rsidRPr="00EF5FD3" w:rsidRDefault="001739C1" w:rsidP="001739C1">
      <w:pPr>
        <w:spacing w:after="0" w:line="396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Остапенко Г.С. Общественно-политическая жизнь Великобритании во второй половине ХХ века. М., 2002. </w:t>
      </w:r>
    </w:p>
    <w:p w14:paraId="11214134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История США. В 4 томах / Под ред. Н.Н. Болховитинова. М., 1985. </w:t>
      </w:r>
    </w:p>
    <w:p w14:paraId="43CF319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Кан А.С. История скандинавских стран. М., 1971. </w:t>
      </w:r>
    </w:p>
    <w:p w14:paraId="7EAF7068" w14:textId="77777777" w:rsidR="001739C1" w:rsidRPr="00EF5FD3" w:rsidRDefault="001739C1" w:rsidP="001739C1">
      <w:pPr>
        <w:ind w:left="279" w:right="4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Ларин Е.А. Латиноамериканская цивилизация. </w:t>
      </w:r>
      <w:r w:rsidRPr="00EF5FD3">
        <w:rPr>
          <w:sz w:val="28"/>
          <w:szCs w:val="28"/>
        </w:rPr>
        <w:t xml:space="preserve">М., 2007. </w:t>
      </w:r>
    </w:p>
    <w:p w14:paraId="2B784935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Ларин Е.А. Плеяда Освободителей Латинской Америки. М., 2010. </w:t>
      </w:r>
    </w:p>
    <w:p w14:paraId="409D40CF" w14:textId="77777777" w:rsidR="001739C1" w:rsidRPr="00EF5FD3" w:rsidRDefault="001739C1" w:rsidP="001739C1">
      <w:pPr>
        <w:spacing w:after="0" w:line="396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Липкин М.А. Советский Союз и европейская интеграция: середина 1940-х - середина 1960-х. М., 2011. </w:t>
      </w:r>
    </w:p>
    <w:p w14:paraId="6BCC14C5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Манфред А.З. Наполеон Бонапарт. М.,1971. </w:t>
      </w:r>
    </w:p>
    <w:p w14:paraId="0F45C607" w14:textId="77777777" w:rsidR="001739C1" w:rsidRPr="00EF5FD3" w:rsidRDefault="001739C1" w:rsidP="001739C1">
      <w:pPr>
        <w:ind w:left="279" w:right="4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Намазова </w:t>
      </w:r>
      <w:proofErr w:type="gramStart"/>
      <w:r w:rsidRPr="00EF5FD3">
        <w:rPr>
          <w:sz w:val="28"/>
          <w:szCs w:val="28"/>
          <w:lang w:val="ru-RU"/>
        </w:rPr>
        <w:t>А,С.</w:t>
      </w:r>
      <w:proofErr w:type="gramEnd"/>
      <w:r w:rsidRPr="00EF5FD3">
        <w:rPr>
          <w:sz w:val="28"/>
          <w:szCs w:val="28"/>
          <w:lang w:val="ru-RU"/>
        </w:rPr>
        <w:t xml:space="preserve"> Бельгия: эволюция государственности в </w:t>
      </w:r>
      <w:r w:rsidRPr="00EF5FD3">
        <w:rPr>
          <w:sz w:val="28"/>
          <w:szCs w:val="28"/>
        </w:rPr>
        <w:t>XVIII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вв. </w:t>
      </w:r>
      <w:r w:rsidRPr="00EF5FD3">
        <w:rPr>
          <w:sz w:val="28"/>
          <w:szCs w:val="28"/>
        </w:rPr>
        <w:t xml:space="preserve">М. </w:t>
      </w:r>
      <w:proofErr w:type="spellStart"/>
      <w:r w:rsidRPr="00EF5FD3">
        <w:rPr>
          <w:sz w:val="28"/>
          <w:szCs w:val="28"/>
        </w:rPr>
        <w:t>Наука</w:t>
      </w:r>
      <w:proofErr w:type="spellEnd"/>
      <w:r w:rsidRPr="00EF5FD3">
        <w:rPr>
          <w:sz w:val="28"/>
          <w:szCs w:val="28"/>
        </w:rPr>
        <w:t xml:space="preserve">, 1980. </w:t>
      </w:r>
    </w:p>
    <w:p w14:paraId="02CAA2C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Нольте Э. Фашизм в его эпохе. М., 2001. </w:t>
      </w:r>
    </w:p>
    <w:p w14:paraId="32D39AE3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lastRenderedPageBreak/>
        <w:t xml:space="preserve">Павлова Т.А. Кромвель. М. 1980 </w:t>
      </w:r>
    </w:p>
    <w:p w14:paraId="7AE9D433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Первая мировая война. Дискуссионные проблемы истории. М., 1994. </w:t>
      </w:r>
    </w:p>
    <w:p w14:paraId="777EA248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Перегудов С.П. Тэтчер и тэтчеризм. М., 1996. </w:t>
      </w:r>
    </w:p>
    <w:p w14:paraId="5024AACD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Писарев Ю.А. Великие державы и Балканы накануне первой мировой войны. М., 1985. </w:t>
      </w:r>
    </w:p>
    <w:p w14:paraId="29B9640C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Ревякин А.В. Социализм и либерализм во Франции в середине </w:t>
      </w:r>
      <w:r w:rsidRPr="00EF5FD3">
        <w:rPr>
          <w:sz w:val="28"/>
          <w:szCs w:val="28"/>
        </w:rPr>
        <w:t>XIX</w:t>
      </w:r>
      <w:r w:rsidRPr="00EF5FD3">
        <w:rPr>
          <w:sz w:val="28"/>
          <w:szCs w:val="28"/>
          <w:lang w:val="ru-RU"/>
        </w:rPr>
        <w:t xml:space="preserve"> века. М., 1999. </w:t>
      </w:r>
    </w:p>
    <w:p w14:paraId="483FF793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Рутенбург</w:t>
      </w:r>
      <w:proofErr w:type="spellEnd"/>
      <w:r w:rsidRPr="00EF5FD3">
        <w:rPr>
          <w:sz w:val="28"/>
          <w:szCs w:val="28"/>
          <w:lang w:val="ru-RU"/>
        </w:rPr>
        <w:t xml:space="preserve"> В.И. Истоки Рисорджименто: Италия в </w:t>
      </w:r>
      <w:r w:rsidRPr="00EF5FD3">
        <w:rPr>
          <w:sz w:val="28"/>
          <w:szCs w:val="28"/>
        </w:rPr>
        <w:t>XVII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XVIII</w:t>
      </w:r>
      <w:r w:rsidRPr="00EF5FD3">
        <w:rPr>
          <w:sz w:val="28"/>
          <w:szCs w:val="28"/>
          <w:lang w:val="ru-RU"/>
        </w:rPr>
        <w:t xml:space="preserve"> вв. Л.,1980. Серова О.В. </w:t>
      </w:r>
    </w:p>
    <w:p w14:paraId="5909ACB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Горчаков, Кавур и объединение Италии. М.1997. </w:t>
      </w:r>
    </w:p>
    <w:p w14:paraId="63342BBE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Смирнов В.П. Франция в ХХ веке. М., 2001. </w:t>
      </w:r>
    </w:p>
    <w:p w14:paraId="637EFF7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Рубинский </w:t>
      </w:r>
      <w:proofErr w:type="spellStart"/>
      <w:r w:rsidRPr="00EF5FD3">
        <w:rPr>
          <w:sz w:val="28"/>
          <w:szCs w:val="28"/>
          <w:lang w:val="ru-RU"/>
        </w:rPr>
        <w:t>Ю.И.Тревожные</w:t>
      </w:r>
      <w:proofErr w:type="spellEnd"/>
      <w:r w:rsidRPr="00EF5FD3">
        <w:rPr>
          <w:sz w:val="28"/>
          <w:szCs w:val="28"/>
          <w:lang w:val="ru-RU"/>
        </w:rPr>
        <w:t xml:space="preserve"> годы Франции. М., 1973.  </w:t>
      </w:r>
    </w:p>
    <w:p w14:paraId="1A1CA56C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Согрин В.В. Исторический опыт США М., Наука 2010. </w:t>
      </w:r>
    </w:p>
    <w:p w14:paraId="5802E47E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Строганов А.И. Новейшая история стран Латинской Америки. М., 1995. </w:t>
      </w:r>
    </w:p>
    <w:p w14:paraId="0204A1D3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Тарле Е.В. Наполеон. Любое издание. </w:t>
      </w:r>
    </w:p>
    <w:p w14:paraId="06C0CC49" w14:textId="77777777" w:rsidR="001739C1" w:rsidRPr="00EF5FD3" w:rsidRDefault="001739C1" w:rsidP="001739C1">
      <w:pPr>
        <w:spacing w:after="115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Тарле Е.В. Талейран. Любое издание. </w:t>
      </w:r>
    </w:p>
    <w:p w14:paraId="2D69BB94" w14:textId="77777777" w:rsidR="001739C1" w:rsidRPr="00EF5FD3" w:rsidRDefault="001739C1" w:rsidP="001739C1">
      <w:pPr>
        <w:spacing w:after="3" w:line="396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Тоталитаризм в Европе ХХ века. Из истории идеологий, движений и их преодоления / Под ред. Я.С. Драбкина. М., 1996. </w:t>
      </w:r>
    </w:p>
    <w:p w14:paraId="4C4DE9E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Уткин А. И. Первая мировая война. М., 2001. </w:t>
      </w:r>
    </w:p>
    <w:p w14:paraId="641443DC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Филатов А.М. Германский вопрос: от раскола к объединению. М., 1993. </w:t>
      </w:r>
    </w:p>
    <w:p w14:paraId="787C42C2" w14:textId="77777777" w:rsidR="001739C1" w:rsidRPr="00EF5FD3" w:rsidRDefault="001739C1" w:rsidP="001739C1">
      <w:pPr>
        <w:spacing w:after="47" w:line="355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Черкасов П. П. Судьба империи. Очерк колониальной экспансии Франции в </w:t>
      </w:r>
      <w:r w:rsidRPr="00EF5FD3">
        <w:rPr>
          <w:sz w:val="28"/>
          <w:szCs w:val="28"/>
        </w:rPr>
        <w:t>XVI</w:t>
      </w:r>
      <w:r w:rsidRPr="00EF5FD3">
        <w:rPr>
          <w:sz w:val="28"/>
          <w:szCs w:val="28"/>
          <w:lang w:val="ru-RU"/>
        </w:rPr>
        <w:t>—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в. М., 1983.  </w:t>
      </w:r>
    </w:p>
    <w:p w14:paraId="521A05A3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Чубарьян А.О. Европейская идея в истории. Проблемы войны и мира. М., 1987.  </w:t>
      </w:r>
    </w:p>
    <w:p w14:paraId="4B570D1D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Чудинов А.В. Французская революция: история и мифы. М., 2007. </w:t>
      </w:r>
    </w:p>
    <w:p w14:paraId="659EF5A3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Шатохина-Мордвинцева Г.А. История Нидерландов: учеб. пособие. М., 2007. </w:t>
      </w:r>
    </w:p>
    <w:p w14:paraId="1E4261D5" w14:textId="77777777" w:rsidR="001739C1" w:rsidRPr="00EF5FD3" w:rsidRDefault="001739C1" w:rsidP="001739C1">
      <w:pPr>
        <w:spacing w:after="115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Ширер У. Взлет и падение Третьего рейха. В 2 томах. М., 1991. </w:t>
      </w:r>
    </w:p>
    <w:p w14:paraId="73AFE644" w14:textId="77777777" w:rsidR="001739C1" w:rsidRPr="00EF5FD3" w:rsidRDefault="001739C1" w:rsidP="001739C1">
      <w:pPr>
        <w:spacing w:after="158"/>
        <w:ind w:left="284" w:right="0" w:firstLine="0"/>
        <w:jc w:val="left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 </w:t>
      </w:r>
    </w:p>
    <w:p w14:paraId="3E21C041" w14:textId="77777777" w:rsidR="001739C1" w:rsidRPr="00EF5FD3" w:rsidRDefault="001739C1" w:rsidP="001739C1">
      <w:pPr>
        <w:spacing w:after="115"/>
        <w:ind w:left="654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>4.</w:t>
      </w:r>
      <w:r w:rsidRPr="00EF5FD3">
        <w:rPr>
          <w:rFonts w:eastAsia="Arial"/>
          <w:sz w:val="28"/>
          <w:szCs w:val="28"/>
          <w:lang w:val="ru-RU"/>
        </w:rPr>
        <w:t xml:space="preserve"> </w:t>
      </w:r>
      <w:r w:rsidRPr="00EF5FD3">
        <w:rPr>
          <w:sz w:val="28"/>
          <w:szCs w:val="28"/>
          <w:lang w:val="ru-RU"/>
        </w:rPr>
        <w:t xml:space="preserve">Электронные материалы </w:t>
      </w:r>
    </w:p>
    <w:p w14:paraId="2FD959B4" w14:textId="77777777" w:rsidR="001739C1" w:rsidRPr="00EF5FD3" w:rsidRDefault="001739C1" w:rsidP="001739C1">
      <w:pPr>
        <w:spacing w:after="2" w:line="355" w:lineRule="auto"/>
        <w:ind w:left="279" w:right="5361"/>
        <w:jc w:val="left"/>
        <w:rPr>
          <w:sz w:val="28"/>
          <w:szCs w:val="28"/>
        </w:rPr>
      </w:pPr>
      <w:hyperlink r:id="rId5" w:history="1">
        <w:r w:rsidRPr="00EF5FD3">
          <w:rPr>
            <w:rStyle w:val="a3"/>
            <w:color w:val="0000FF"/>
            <w:sz w:val="28"/>
            <w:szCs w:val="28"/>
          </w:rPr>
          <w:t>http</w:t>
        </w:r>
      </w:hyperlink>
      <w:hyperlink r:id="rId6" w:history="1">
        <w:r w:rsidRPr="00EF5FD3">
          <w:rPr>
            <w:rStyle w:val="a3"/>
            <w:color w:val="0000FF"/>
            <w:sz w:val="28"/>
            <w:szCs w:val="28"/>
            <w:lang w:val="ru-RU"/>
          </w:rPr>
          <w:t>://</w:t>
        </w:r>
      </w:hyperlink>
      <w:hyperlink r:id="rId7" w:history="1">
        <w:r w:rsidRPr="00EF5FD3">
          <w:rPr>
            <w:rStyle w:val="a3"/>
            <w:color w:val="0000FF"/>
            <w:sz w:val="28"/>
            <w:szCs w:val="28"/>
          </w:rPr>
          <w:t>elibrary</w:t>
        </w:r>
      </w:hyperlink>
      <w:hyperlink r:id="rId8" w:history="1">
        <w:r w:rsidRPr="00EF5FD3">
          <w:rPr>
            <w:rStyle w:val="a3"/>
            <w:color w:val="0000FF"/>
            <w:sz w:val="28"/>
            <w:szCs w:val="28"/>
            <w:lang w:val="ru-RU"/>
          </w:rPr>
          <w:t>.</w:t>
        </w:r>
      </w:hyperlink>
      <w:hyperlink r:id="rId9" w:history="1">
        <w:r w:rsidRPr="00EF5FD3">
          <w:rPr>
            <w:rStyle w:val="a3"/>
            <w:color w:val="0000FF"/>
            <w:sz w:val="28"/>
            <w:szCs w:val="28"/>
          </w:rPr>
          <w:t>rsl</w:t>
        </w:r>
      </w:hyperlink>
      <w:hyperlink r:id="rId10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11" w:history="1">
        <w:r w:rsidRPr="00EF5FD3">
          <w:rPr>
            <w:rStyle w:val="a3"/>
            <w:color w:val="0000FF"/>
            <w:sz w:val="28"/>
            <w:szCs w:val="28"/>
          </w:rPr>
          <w:t>ru</w:t>
        </w:r>
      </w:hyperlink>
      <w:hyperlink r:id="rId12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13" w:history="1">
        <w:r w:rsidRPr="00EF5FD3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  <w:hyperlink r:id="rId14" w:history="1">
        <w:r w:rsidRPr="00EF5FD3">
          <w:rPr>
            <w:rStyle w:val="a3"/>
            <w:color w:val="0000FF"/>
            <w:sz w:val="28"/>
            <w:szCs w:val="28"/>
          </w:rPr>
          <w:t>http</w:t>
        </w:r>
      </w:hyperlink>
      <w:hyperlink r:id="rId15" w:history="1">
        <w:r w:rsidRPr="00EF5FD3">
          <w:rPr>
            <w:rStyle w:val="a3"/>
            <w:color w:val="0000FF"/>
            <w:sz w:val="28"/>
            <w:szCs w:val="28"/>
          </w:rPr>
          <w:t>://</w:t>
        </w:r>
      </w:hyperlink>
      <w:hyperlink r:id="rId16" w:history="1">
        <w:r w:rsidRPr="00EF5FD3">
          <w:rPr>
            <w:rStyle w:val="a3"/>
            <w:color w:val="0000FF"/>
            <w:sz w:val="28"/>
            <w:szCs w:val="28"/>
          </w:rPr>
          <w:t>www</w:t>
        </w:r>
      </w:hyperlink>
      <w:hyperlink r:id="rId17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18" w:history="1">
        <w:r w:rsidRPr="00EF5FD3">
          <w:rPr>
            <w:rStyle w:val="a3"/>
            <w:color w:val="0000FF"/>
            <w:sz w:val="28"/>
            <w:szCs w:val="28"/>
          </w:rPr>
          <w:t>srednieveka</w:t>
        </w:r>
      </w:hyperlink>
      <w:hyperlink r:id="rId19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20" w:history="1">
        <w:r w:rsidRPr="00EF5FD3">
          <w:rPr>
            <w:rStyle w:val="a3"/>
            <w:color w:val="0000FF"/>
            <w:sz w:val="28"/>
            <w:szCs w:val="28"/>
          </w:rPr>
          <w:t>ru</w:t>
        </w:r>
      </w:hyperlink>
      <w:hyperlink r:id="rId21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22" w:history="1">
        <w:r w:rsidRPr="00EF5FD3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  <w:r w:rsidRPr="00EF5FD3">
        <w:rPr>
          <w:sz w:val="28"/>
          <w:szCs w:val="28"/>
        </w:rPr>
        <w:t xml:space="preserve"> </w:t>
      </w:r>
      <w:hyperlink r:id="rId23" w:history="1">
        <w:r w:rsidRPr="00EF5FD3">
          <w:rPr>
            <w:rStyle w:val="a3"/>
            <w:color w:val="0000FF"/>
            <w:sz w:val="28"/>
            <w:szCs w:val="28"/>
          </w:rPr>
          <w:t>http</w:t>
        </w:r>
      </w:hyperlink>
      <w:hyperlink r:id="rId24" w:history="1">
        <w:r w:rsidRPr="00EF5FD3">
          <w:rPr>
            <w:rStyle w:val="a3"/>
            <w:color w:val="0000FF"/>
            <w:sz w:val="28"/>
            <w:szCs w:val="28"/>
          </w:rPr>
          <w:t>://</w:t>
        </w:r>
      </w:hyperlink>
      <w:hyperlink r:id="rId25" w:history="1">
        <w:r w:rsidRPr="00EF5FD3">
          <w:rPr>
            <w:rStyle w:val="a3"/>
            <w:color w:val="0000FF"/>
            <w:sz w:val="28"/>
            <w:szCs w:val="28"/>
          </w:rPr>
          <w:t>history</w:t>
        </w:r>
      </w:hyperlink>
      <w:hyperlink r:id="rId26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27" w:history="1">
        <w:r w:rsidRPr="00EF5FD3">
          <w:rPr>
            <w:rStyle w:val="a3"/>
            <w:color w:val="0000FF"/>
            <w:sz w:val="28"/>
            <w:szCs w:val="28"/>
          </w:rPr>
          <w:t>jes</w:t>
        </w:r>
      </w:hyperlink>
      <w:hyperlink r:id="rId28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29" w:history="1">
        <w:r w:rsidRPr="00EF5FD3">
          <w:rPr>
            <w:rStyle w:val="a3"/>
            <w:color w:val="0000FF"/>
            <w:sz w:val="28"/>
            <w:szCs w:val="28"/>
          </w:rPr>
          <w:t>su</w:t>
        </w:r>
      </w:hyperlink>
      <w:hyperlink r:id="rId30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31" w:history="1">
        <w:r w:rsidRPr="00EF5FD3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  <w:hyperlink r:id="rId32" w:history="1">
        <w:r w:rsidRPr="00EF5FD3">
          <w:rPr>
            <w:rStyle w:val="a3"/>
            <w:color w:val="0000FF"/>
            <w:sz w:val="28"/>
            <w:szCs w:val="28"/>
          </w:rPr>
          <w:t>http</w:t>
        </w:r>
      </w:hyperlink>
      <w:hyperlink r:id="rId33" w:history="1">
        <w:r w:rsidRPr="00EF5FD3">
          <w:rPr>
            <w:rStyle w:val="a3"/>
            <w:color w:val="0000FF"/>
            <w:sz w:val="28"/>
            <w:szCs w:val="28"/>
          </w:rPr>
          <w:t>://</w:t>
        </w:r>
      </w:hyperlink>
      <w:hyperlink r:id="rId34" w:history="1">
        <w:r w:rsidRPr="00EF5FD3">
          <w:rPr>
            <w:rStyle w:val="a3"/>
            <w:color w:val="0000FF"/>
            <w:sz w:val="28"/>
            <w:szCs w:val="28"/>
          </w:rPr>
          <w:t>annuaire</w:t>
        </w:r>
      </w:hyperlink>
      <w:hyperlink r:id="rId35" w:history="1">
        <w:r w:rsidRPr="00EF5FD3">
          <w:rPr>
            <w:rStyle w:val="a3"/>
            <w:color w:val="0000FF"/>
            <w:sz w:val="28"/>
            <w:szCs w:val="28"/>
          </w:rPr>
          <w:t>-</w:t>
        </w:r>
      </w:hyperlink>
      <w:hyperlink r:id="rId36" w:history="1">
        <w:r w:rsidRPr="00EF5FD3">
          <w:rPr>
            <w:rStyle w:val="a3"/>
            <w:color w:val="0000FF"/>
            <w:sz w:val="28"/>
            <w:szCs w:val="28"/>
          </w:rPr>
          <w:t>fr</w:t>
        </w:r>
      </w:hyperlink>
      <w:hyperlink r:id="rId37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38" w:history="1">
        <w:r w:rsidRPr="00EF5FD3">
          <w:rPr>
            <w:rStyle w:val="a3"/>
            <w:color w:val="0000FF"/>
            <w:sz w:val="28"/>
            <w:szCs w:val="28"/>
          </w:rPr>
          <w:t>narod</w:t>
        </w:r>
      </w:hyperlink>
      <w:hyperlink r:id="rId39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40" w:history="1">
        <w:r w:rsidRPr="00EF5FD3">
          <w:rPr>
            <w:rStyle w:val="a3"/>
            <w:color w:val="0000FF"/>
            <w:sz w:val="28"/>
            <w:szCs w:val="28"/>
          </w:rPr>
          <w:t>ru</w:t>
        </w:r>
      </w:hyperlink>
      <w:hyperlink r:id="rId41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42" w:history="1">
        <w:r w:rsidRPr="00EF5FD3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</w:p>
    <w:p w14:paraId="40530AEF" w14:textId="77777777" w:rsidR="001739C1" w:rsidRPr="00EF5FD3" w:rsidRDefault="001739C1" w:rsidP="001739C1">
      <w:pPr>
        <w:spacing w:after="2" w:line="355" w:lineRule="auto"/>
        <w:ind w:left="279" w:right="5361"/>
        <w:jc w:val="left"/>
        <w:rPr>
          <w:sz w:val="28"/>
          <w:szCs w:val="28"/>
        </w:rPr>
      </w:pPr>
      <w:hyperlink r:id="rId43" w:history="1">
        <w:r w:rsidRPr="00EF5FD3">
          <w:rPr>
            <w:rStyle w:val="a3"/>
            <w:color w:val="0000FF"/>
            <w:sz w:val="28"/>
            <w:szCs w:val="28"/>
          </w:rPr>
          <w:t>https</w:t>
        </w:r>
      </w:hyperlink>
      <w:hyperlink r:id="rId44" w:history="1">
        <w:r w:rsidRPr="00EF5FD3">
          <w:rPr>
            <w:rStyle w:val="a3"/>
            <w:color w:val="0000FF"/>
            <w:sz w:val="28"/>
            <w:szCs w:val="28"/>
          </w:rPr>
          <w:t>://</w:t>
        </w:r>
      </w:hyperlink>
      <w:hyperlink r:id="rId45" w:history="1">
        <w:r w:rsidRPr="00EF5FD3">
          <w:rPr>
            <w:rStyle w:val="a3"/>
            <w:color w:val="0000FF"/>
            <w:sz w:val="28"/>
            <w:szCs w:val="28"/>
          </w:rPr>
          <w:t>sites</w:t>
        </w:r>
      </w:hyperlink>
      <w:hyperlink r:id="rId46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47" w:history="1">
        <w:r w:rsidRPr="00EF5FD3">
          <w:rPr>
            <w:rStyle w:val="a3"/>
            <w:color w:val="0000FF"/>
            <w:sz w:val="28"/>
            <w:szCs w:val="28"/>
          </w:rPr>
          <w:t>google</w:t>
        </w:r>
      </w:hyperlink>
      <w:hyperlink r:id="rId48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49" w:history="1">
        <w:r w:rsidRPr="00EF5FD3">
          <w:rPr>
            <w:rStyle w:val="a3"/>
            <w:color w:val="0000FF"/>
            <w:sz w:val="28"/>
            <w:szCs w:val="28"/>
          </w:rPr>
          <w:t>com</w:t>
        </w:r>
      </w:hyperlink>
      <w:hyperlink r:id="rId50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51" w:history="1">
        <w:r w:rsidRPr="00EF5FD3">
          <w:rPr>
            <w:rStyle w:val="a3"/>
            <w:color w:val="0000FF"/>
            <w:sz w:val="28"/>
            <w:szCs w:val="28"/>
          </w:rPr>
          <w:t>site</w:t>
        </w:r>
      </w:hyperlink>
      <w:hyperlink r:id="rId52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53" w:history="1">
        <w:r w:rsidRPr="00EF5FD3">
          <w:rPr>
            <w:rStyle w:val="a3"/>
            <w:color w:val="0000FF"/>
            <w:sz w:val="28"/>
            <w:szCs w:val="28"/>
          </w:rPr>
          <w:t>byzanlaw</w:t>
        </w:r>
      </w:hyperlink>
      <w:hyperlink r:id="rId54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55" w:history="1">
        <w:r w:rsidRPr="00EF5FD3">
          <w:rPr>
            <w:rStyle w:val="a3"/>
            <w:color w:val="0000FF"/>
            <w:sz w:val="28"/>
            <w:szCs w:val="28"/>
          </w:rPr>
          <w:t>home</w:t>
        </w:r>
      </w:hyperlink>
      <w:hyperlink r:id="rId56" w:history="1">
        <w:r w:rsidRPr="00EF5FD3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  <w:hyperlink r:id="rId57" w:history="1">
        <w:r w:rsidRPr="00EF5FD3">
          <w:rPr>
            <w:rStyle w:val="a3"/>
            <w:color w:val="0000FF"/>
            <w:sz w:val="28"/>
            <w:szCs w:val="28"/>
          </w:rPr>
          <w:t>http</w:t>
        </w:r>
      </w:hyperlink>
      <w:hyperlink r:id="rId58" w:history="1">
        <w:r w:rsidRPr="00EF5FD3">
          <w:rPr>
            <w:rStyle w:val="a3"/>
            <w:color w:val="0000FF"/>
            <w:sz w:val="28"/>
            <w:szCs w:val="28"/>
          </w:rPr>
          <w:t>://</w:t>
        </w:r>
      </w:hyperlink>
      <w:hyperlink r:id="rId59" w:history="1">
        <w:r w:rsidRPr="00EF5FD3">
          <w:rPr>
            <w:rStyle w:val="a3"/>
            <w:color w:val="0000FF"/>
            <w:sz w:val="28"/>
            <w:szCs w:val="28"/>
          </w:rPr>
          <w:t>www</w:t>
        </w:r>
      </w:hyperlink>
      <w:hyperlink r:id="rId60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61" w:history="1">
        <w:r w:rsidRPr="00EF5FD3">
          <w:rPr>
            <w:rStyle w:val="a3"/>
            <w:color w:val="0000FF"/>
            <w:sz w:val="28"/>
            <w:szCs w:val="28"/>
          </w:rPr>
          <w:t>vremennik</w:t>
        </w:r>
      </w:hyperlink>
      <w:hyperlink r:id="rId62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63" w:history="1">
        <w:r w:rsidRPr="00EF5FD3">
          <w:rPr>
            <w:rStyle w:val="a3"/>
            <w:color w:val="0000FF"/>
            <w:sz w:val="28"/>
            <w:szCs w:val="28"/>
          </w:rPr>
          <w:t>biz</w:t>
        </w:r>
      </w:hyperlink>
      <w:hyperlink r:id="rId64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65" w:history="1">
        <w:r w:rsidRPr="00EF5FD3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  <w:hyperlink r:id="rId66" w:history="1">
        <w:r w:rsidRPr="00EF5FD3">
          <w:rPr>
            <w:rStyle w:val="a3"/>
            <w:color w:val="0000FF"/>
            <w:sz w:val="28"/>
            <w:szCs w:val="28"/>
          </w:rPr>
          <w:t>http</w:t>
        </w:r>
      </w:hyperlink>
      <w:hyperlink r:id="rId67" w:history="1">
        <w:r w:rsidRPr="00EF5FD3">
          <w:rPr>
            <w:rStyle w:val="a3"/>
            <w:color w:val="0000FF"/>
            <w:sz w:val="28"/>
            <w:szCs w:val="28"/>
          </w:rPr>
          <w:t>://</w:t>
        </w:r>
      </w:hyperlink>
      <w:hyperlink r:id="rId68" w:history="1">
        <w:r w:rsidRPr="00EF5FD3">
          <w:rPr>
            <w:rStyle w:val="a3"/>
            <w:color w:val="0000FF"/>
            <w:sz w:val="28"/>
            <w:szCs w:val="28"/>
          </w:rPr>
          <w:t>gallica</w:t>
        </w:r>
      </w:hyperlink>
      <w:hyperlink r:id="rId69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70" w:history="1">
        <w:r w:rsidRPr="00EF5FD3">
          <w:rPr>
            <w:rStyle w:val="a3"/>
            <w:color w:val="0000FF"/>
            <w:sz w:val="28"/>
            <w:szCs w:val="28"/>
          </w:rPr>
          <w:t>bnf</w:t>
        </w:r>
      </w:hyperlink>
      <w:hyperlink r:id="rId71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72" w:history="1">
        <w:r w:rsidRPr="00EF5FD3">
          <w:rPr>
            <w:rStyle w:val="a3"/>
            <w:color w:val="0000FF"/>
            <w:sz w:val="28"/>
            <w:szCs w:val="28"/>
          </w:rPr>
          <w:t>fr</w:t>
        </w:r>
      </w:hyperlink>
      <w:hyperlink r:id="rId73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74" w:history="1">
        <w:r w:rsidRPr="00EF5FD3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  <w:hyperlink r:id="rId75" w:history="1">
        <w:r w:rsidRPr="00EF5FD3">
          <w:rPr>
            <w:rStyle w:val="a3"/>
            <w:color w:val="0000FF"/>
            <w:sz w:val="28"/>
            <w:szCs w:val="28"/>
          </w:rPr>
          <w:t>http</w:t>
        </w:r>
      </w:hyperlink>
      <w:hyperlink r:id="rId76" w:history="1">
        <w:r w:rsidRPr="00EF5FD3">
          <w:rPr>
            <w:rStyle w:val="a3"/>
            <w:color w:val="0000FF"/>
            <w:sz w:val="28"/>
            <w:szCs w:val="28"/>
          </w:rPr>
          <w:t>://</w:t>
        </w:r>
      </w:hyperlink>
      <w:hyperlink r:id="rId77" w:history="1">
        <w:r w:rsidRPr="00EF5FD3">
          <w:rPr>
            <w:rStyle w:val="a3"/>
            <w:color w:val="0000FF"/>
            <w:sz w:val="28"/>
            <w:szCs w:val="28"/>
          </w:rPr>
          <w:t>books</w:t>
        </w:r>
      </w:hyperlink>
      <w:hyperlink r:id="rId78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79" w:history="1">
        <w:r w:rsidRPr="00EF5FD3">
          <w:rPr>
            <w:rStyle w:val="a3"/>
            <w:color w:val="0000FF"/>
            <w:sz w:val="28"/>
            <w:szCs w:val="28"/>
          </w:rPr>
          <w:t>google</w:t>
        </w:r>
      </w:hyperlink>
      <w:hyperlink r:id="rId80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81" w:history="1">
        <w:r w:rsidRPr="00EF5FD3">
          <w:rPr>
            <w:rStyle w:val="a3"/>
            <w:color w:val="0000FF"/>
            <w:sz w:val="28"/>
            <w:szCs w:val="28"/>
          </w:rPr>
          <w:t>com</w:t>
        </w:r>
      </w:hyperlink>
      <w:hyperlink r:id="rId82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83" w:history="1">
        <w:r w:rsidRPr="00EF5FD3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</w:p>
    <w:p w14:paraId="55F6CDD6" w14:textId="77777777" w:rsidR="001739C1" w:rsidRPr="00EF5FD3" w:rsidRDefault="001739C1" w:rsidP="001739C1">
      <w:pPr>
        <w:spacing w:after="115"/>
        <w:ind w:left="0" w:right="44" w:firstLine="0"/>
        <w:rPr>
          <w:sz w:val="28"/>
          <w:szCs w:val="28"/>
        </w:rPr>
      </w:pPr>
    </w:p>
    <w:p w14:paraId="419D141F" w14:textId="77777777" w:rsidR="001739C1" w:rsidRPr="00EF5FD3" w:rsidRDefault="001739C1" w:rsidP="001739C1">
      <w:pPr>
        <w:spacing w:after="112"/>
        <w:ind w:left="284" w:right="0" w:firstLine="0"/>
        <w:jc w:val="left"/>
        <w:rPr>
          <w:sz w:val="28"/>
          <w:szCs w:val="28"/>
        </w:rPr>
      </w:pPr>
      <w:r w:rsidRPr="00EF5FD3">
        <w:rPr>
          <w:sz w:val="28"/>
          <w:szCs w:val="28"/>
        </w:rPr>
        <w:t xml:space="preserve"> </w:t>
      </w:r>
    </w:p>
    <w:p w14:paraId="25B9A534" w14:textId="77777777" w:rsidR="00000000" w:rsidRPr="00EF5FD3" w:rsidRDefault="00000000">
      <w:pPr>
        <w:rPr>
          <w:sz w:val="28"/>
          <w:szCs w:val="28"/>
        </w:rPr>
      </w:pPr>
    </w:p>
    <w:sectPr w:rsidR="003C7FFA" w:rsidRPr="00EF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F5A"/>
    <w:multiLevelType w:val="hybridMultilevel"/>
    <w:tmpl w:val="8A8474EA"/>
    <w:lvl w:ilvl="0" w:tplc="BC08F0F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DA59B2">
      <w:start w:val="1"/>
      <w:numFmt w:val="lowerLetter"/>
      <w:lvlText w:val="%2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165688">
      <w:start w:val="1"/>
      <w:numFmt w:val="decimal"/>
      <w:lvlRestart w:val="0"/>
      <w:lvlText w:val="%3."/>
      <w:lvlJc w:val="left"/>
      <w:pPr>
        <w:ind w:left="1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2FE33F6">
      <w:start w:val="1"/>
      <w:numFmt w:val="decimal"/>
      <w:lvlText w:val="%4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3EEAB0A">
      <w:start w:val="1"/>
      <w:numFmt w:val="lowerLetter"/>
      <w:lvlText w:val="%5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506EA6">
      <w:start w:val="1"/>
      <w:numFmt w:val="lowerRoman"/>
      <w:lvlText w:val="%6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58D4DE">
      <w:start w:val="1"/>
      <w:numFmt w:val="decimal"/>
      <w:lvlText w:val="%7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F4FDBA">
      <w:start w:val="1"/>
      <w:numFmt w:val="lowerLetter"/>
      <w:lvlText w:val="%8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BD8D7D8">
      <w:start w:val="1"/>
      <w:numFmt w:val="lowerRoman"/>
      <w:lvlText w:val="%9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19E3557"/>
    <w:multiLevelType w:val="hybridMultilevel"/>
    <w:tmpl w:val="0096DBF8"/>
    <w:lvl w:ilvl="0" w:tplc="4EB29C9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01CAD6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93A5B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C62FD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CAD7B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FB01B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5B6265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5673A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9E851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9A65207"/>
    <w:multiLevelType w:val="hybridMultilevel"/>
    <w:tmpl w:val="3A2646E8"/>
    <w:lvl w:ilvl="0" w:tplc="C492C81E">
      <w:start w:val="19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A6E3F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E8DE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40D2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0169D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CC2BA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B7E91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0A8ED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1C9B4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86F7055"/>
    <w:multiLevelType w:val="hybridMultilevel"/>
    <w:tmpl w:val="6E2AB840"/>
    <w:lvl w:ilvl="0" w:tplc="EB74774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C6AA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EC19B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8452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A274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92CC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FCCC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964754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104F0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2D97018"/>
    <w:multiLevelType w:val="hybridMultilevel"/>
    <w:tmpl w:val="2460C6EC"/>
    <w:lvl w:ilvl="0" w:tplc="DA3CE028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98A9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5A9BB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76A13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E70DD7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200A69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DA879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7D8DC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F1AA02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40A26D0"/>
    <w:multiLevelType w:val="hybridMultilevel"/>
    <w:tmpl w:val="838C18FC"/>
    <w:lvl w:ilvl="0" w:tplc="C94CF79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73649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E461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D26E1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C5CB96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EEE8F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16C52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A6E8B0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28A9F7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8F977FF"/>
    <w:multiLevelType w:val="hybridMultilevel"/>
    <w:tmpl w:val="790E7502"/>
    <w:lvl w:ilvl="0" w:tplc="3D623AB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8AA3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DF67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45EB48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380A3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43A0D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F8866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C0B1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1987E0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C0C5EE3"/>
    <w:multiLevelType w:val="hybridMultilevel"/>
    <w:tmpl w:val="C8DC5DBC"/>
    <w:lvl w:ilvl="0" w:tplc="7AA47704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CEBE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BE83B4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20915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752A73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E84BC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B2386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6E218D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E2AD9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E90795C"/>
    <w:multiLevelType w:val="hybridMultilevel"/>
    <w:tmpl w:val="2F808BDC"/>
    <w:lvl w:ilvl="0" w:tplc="E5BC1FE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D281A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5A3C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98077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C0852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2091A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F68CD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D2EAD3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6B2546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E9F08F7"/>
    <w:multiLevelType w:val="hybridMultilevel"/>
    <w:tmpl w:val="1DAC9BC8"/>
    <w:lvl w:ilvl="0" w:tplc="D2FE17FC">
      <w:start w:val="1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9AB4BA">
      <w:start w:val="1"/>
      <w:numFmt w:val="lowerLetter"/>
      <w:lvlText w:val="%2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86C500">
      <w:start w:val="1"/>
      <w:numFmt w:val="lowerRoman"/>
      <w:lvlText w:val="%3"/>
      <w:lvlJc w:val="left"/>
      <w:pPr>
        <w:ind w:left="1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8F6B30E">
      <w:start w:val="1"/>
      <w:numFmt w:val="decimal"/>
      <w:lvlText w:val="%4"/>
      <w:lvlJc w:val="left"/>
      <w:pPr>
        <w:ind w:left="2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387744">
      <w:start w:val="1"/>
      <w:numFmt w:val="lowerLetter"/>
      <w:lvlText w:val="%5"/>
      <w:lvlJc w:val="left"/>
      <w:pPr>
        <w:ind w:left="3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59212D0">
      <w:start w:val="1"/>
      <w:numFmt w:val="lowerRoman"/>
      <w:lvlText w:val="%6"/>
      <w:lvlJc w:val="left"/>
      <w:pPr>
        <w:ind w:left="4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A726BAE">
      <w:start w:val="1"/>
      <w:numFmt w:val="decimal"/>
      <w:lvlText w:val="%7"/>
      <w:lvlJc w:val="left"/>
      <w:pPr>
        <w:ind w:left="4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732A4DC">
      <w:start w:val="1"/>
      <w:numFmt w:val="lowerLetter"/>
      <w:lvlText w:val="%8"/>
      <w:lvlJc w:val="left"/>
      <w:pPr>
        <w:ind w:left="5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4483D76">
      <w:start w:val="1"/>
      <w:numFmt w:val="lowerRoman"/>
      <w:lvlText w:val="%9"/>
      <w:lvlJc w:val="left"/>
      <w:pPr>
        <w:ind w:left="6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5DE1D45"/>
    <w:multiLevelType w:val="hybridMultilevel"/>
    <w:tmpl w:val="18E67CAA"/>
    <w:lvl w:ilvl="0" w:tplc="108E761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26A8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CF04A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62376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A44B6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F2B38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13003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22EADA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0ED4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9DC4868"/>
    <w:multiLevelType w:val="hybridMultilevel"/>
    <w:tmpl w:val="102839EE"/>
    <w:lvl w:ilvl="0" w:tplc="BBF4331A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669A2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144B8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68BA6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90A31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5EDA0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A2A45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D2D7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8EC39B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9303049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5415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5107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9231568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221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02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4984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8365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42652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4218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5726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6476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C1"/>
    <w:rsid w:val="001739C1"/>
    <w:rsid w:val="00474CDA"/>
    <w:rsid w:val="004A5CAC"/>
    <w:rsid w:val="007C217F"/>
    <w:rsid w:val="00AF1A22"/>
    <w:rsid w:val="00EF5FD3"/>
    <w:rsid w:val="00F5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CFDB"/>
  <w15:chartTrackingRefBased/>
  <w15:docId w15:val="{FF8A50CA-C56D-4CC4-A79B-FD78ECE2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9C1"/>
    <w:pPr>
      <w:spacing w:line="256" w:lineRule="auto"/>
      <w:ind w:left="294" w:right="5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9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A5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istory.jes.su/" TargetMode="External"/><Relationship Id="rId21" Type="http://schemas.openxmlformats.org/officeDocument/2006/relationships/hyperlink" Target="http://www.srednieveka.ru/" TargetMode="External"/><Relationship Id="rId42" Type="http://schemas.openxmlformats.org/officeDocument/2006/relationships/hyperlink" Target="http://annuaire-fr.narod.ru/" TargetMode="External"/><Relationship Id="rId47" Type="http://schemas.openxmlformats.org/officeDocument/2006/relationships/hyperlink" Target="https://sites.google.com/site/byzanlaw/home" TargetMode="External"/><Relationship Id="rId63" Type="http://schemas.openxmlformats.org/officeDocument/2006/relationships/hyperlink" Target="http://www.vremennik.biz/" TargetMode="External"/><Relationship Id="rId68" Type="http://schemas.openxmlformats.org/officeDocument/2006/relationships/hyperlink" Target="http://gallica.bnf.fr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srednieveka.ru/" TargetMode="External"/><Relationship Id="rId11" Type="http://schemas.openxmlformats.org/officeDocument/2006/relationships/hyperlink" Target="http://elibrary.rsl.ru/" TargetMode="External"/><Relationship Id="rId32" Type="http://schemas.openxmlformats.org/officeDocument/2006/relationships/hyperlink" Target="http://annuaire-fr.narod.ru/" TargetMode="External"/><Relationship Id="rId37" Type="http://schemas.openxmlformats.org/officeDocument/2006/relationships/hyperlink" Target="http://annuaire-fr.narod.ru/" TargetMode="External"/><Relationship Id="rId53" Type="http://schemas.openxmlformats.org/officeDocument/2006/relationships/hyperlink" Target="https://sites.google.com/site/byzanlaw/home" TargetMode="External"/><Relationship Id="rId58" Type="http://schemas.openxmlformats.org/officeDocument/2006/relationships/hyperlink" Target="http://www.vremennik.biz/" TargetMode="External"/><Relationship Id="rId74" Type="http://schemas.openxmlformats.org/officeDocument/2006/relationships/hyperlink" Target="http://gallica.bnf.fr/" TargetMode="External"/><Relationship Id="rId79" Type="http://schemas.openxmlformats.org/officeDocument/2006/relationships/hyperlink" Target="http://books.google.com/" TargetMode="External"/><Relationship Id="rId5" Type="http://schemas.openxmlformats.org/officeDocument/2006/relationships/hyperlink" Target="http://elibrary.rsl.ru/" TargetMode="External"/><Relationship Id="rId19" Type="http://schemas.openxmlformats.org/officeDocument/2006/relationships/hyperlink" Target="http://www.srednieveka.ru/" TargetMode="External"/><Relationship Id="rId14" Type="http://schemas.openxmlformats.org/officeDocument/2006/relationships/hyperlink" Target="http://www.srednieveka.ru/" TargetMode="External"/><Relationship Id="rId22" Type="http://schemas.openxmlformats.org/officeDocument/2006/relationships/hyperlink" Target="http://www.srednieveka.ru/" TargetMode="External"/><Relationship Id="rId27" Type="http://schemas.openxmlformats.org/officeDocument/2006/relationships/hyperlink" Target="http://history.jes.su/" TargetMode="External"/><Relationship Id="rId30" Type="http://schemas.openxmlformats.org/officeDocument/2006/relationships/hyperlink" Target="http://history.jes.su/" TargetMode="External"/><Relationship Id="rId35" Type="http://schemas.openxmlformats.org/officeDocument/2006/relationships/hyperlink" Target="http://annuaire-fr.narod.ru/" TargetMode="External"/><Relationship Id="rId43" Type="http://schemas.openxmlformats.org/officeDocument/2006/relationships/hyperlink" Target="https://sites.google.com/site/byzanlaw/home" TargetMode="External"/><Relationship Id="rId48" Type="http://schemas.openxmlformats.org/officeDocument/2006/relationships/hyperlink" Target="https://sites.google.com/site/byzanlaw/home" TargetMode="External"/><Relationship Id="rId56" Type="http://schemas.openxmlformats.org/officeDocument/2006/relationships/hyperlink" Target="https://sites.google.com/site/byzanlaw/home" TargetMode="External"/><Relationship Id="rId64" Type="http://schemas.openxmlformats.org/officeDocument/2006/relationships/hyperlink" Target="http://www.vremennik.biz/" TargetMode="External"/><Relationship Id="rId69" Type="http://schemas.openxmlformats.org/officeDocument/2006/relationships/hyperlink" Target="http://gallica.bnf.fr/" TargetMode="External"/><Relationship Id="rId77" Type="http://schemas.openxmlformats.org/officeDocument/2006/relationships/hyperlink" Target="http://books.google.com/" TargetMode="External"/><Relationship Id="rId8" Type="http://schemas.openxmlformats.org/officeDocument/2006/relationships/hyperlink" Target="http://elibrary.rsl.ru/" TargetMode="External"/><Relationship Id="rId51" Type="http://schemas.openxmlformats.org/officeDocument/2006/relationships/hyperlink" Target="https://sites.google.com/site/byzanlaw/home" TargetMode="External"/><Relationship Id="rId72" Type="http://schemas.openxmlformats.org/officeDocument/2006/relationships/hyperlink" Target="http://gallica.bnf.fr/" TargetMode="External"/><Relationship Id="rId80" Type="http://schemas.openxmlformats.org/officeDocument/2006/relationships/hyperlink" Target="http://books.google.com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elibrary.rsl.ru/" TargetMode="External"/><Relationship Id="rId17" Type="http://schemas.openxmlformats.org/officeDocument/2006/relationships/hyperlink" Target="http://www.srednieveka.ru/" TargetMode="External"/><Relationship Id="rId25" Type="http://schemas.openxmlformats.org/officeDocument/2006/relationships/hyperlink" Target="http://history.jes.su/" TargetMode="External"/><Relationship Id="rId33" Type="http://schemas.openxmlformats.org/officeDocument/2006/relationships/hyperlink" Target="http://annuaire-fr.narod.ru/" TargetMode="External"/><Relationship Id="rId38" Type="http://schemas.openxmlformats.org/officeDocument/2006/relationships/hyperlink" Target="http://annuaire-fr.narod.ru/" TargetMode="External"/><Relationship Id="rId46" Type="http://schemas.openxmlformats.org/officeDocument/2006/relationships/hyperlink" Target="https://sites.google.com/site/byzanlaw/home" TargetMode="External"/><Relationship Id="rId59" Type="http://schemas.openxmlformats.org/officeDocument/2006/relationships/hyperlink" Target="http://www.vremennik.biz/" TargetMode="External"/><Relationship Id="rId67" Type="http://schemas.openxmlformats.org/officeDocument/2006/relationships/hyperlink" Target="http://gallica.bnf.fr/" TargetMode="External"/><Relationship Id="rId20" Type="http://schemas.openxmlformats.org/officeDocument/2006/relationships/hyperlink" Target="http://www.srednieveka.ru/" TargetMode="External"/><Relationship Id="rId41" Type="http://schemas.openxmlformats.org/officeDocument/2006/relationships/hyperlink" Target="http://annuaire-fr.narod.ru/" TargetMode="External"/><Relationship Id="rId54" Type="http://schemas.openxmlformats.org/officeDocument/2006/relationships/hyperlink" Target="https://sites.google.com/site/byzanlaw/home" TargetMode="External"/><Relationship Id="rId62" Type="http://schemas.openxmlformats.org/officeDocument/2006/relationships/hyperlink" Target="http://www.vremennik.biz/" TargetMode="External"/><Relationship Id="rId70" Type="http://schemas.openxmlformats.org/officeDocument/2006/relationships/hyperlink" Target="http://gallica.bnf.fr/" TargetMode="External"/><Relationship Id="rId75" Type="http://schemas.openxmlformats.org/officeDocument/2006/relationships/hyperlink" Target="http://books.google.com/" TargetMode="External"/><Relationship Id="rId83" Type="http://schemas.openxmlformats.org/officeDocument/2006/relationships/hyperlink" Target="http://books.googl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sl.ru/" TargetMode="External"/><Relationship Id="rId15" Type="http://schemas.openxmlformats.org/officeDocument/2006/relationships/hyperlink" Target="http://www.srednieveka.ru/" TargetMode="External"/><Relationship Id="rId23" Type="http://schemas.openxmlformats.org/officeDocument/2006/relationships/hyperlink" Target="http://history.jes.su/" TargetMode="External"/><Relationship Id="rId28" Type="http://schemas.openxmlformats.org/officeDocument/2006/relationships/hyperlink" Target="http://history.jes.su/" TargetMode="External"/><Relationship Id="rId36" Type="http://schemas.openxmlformats.org/officeDocument/2006/relationships/hyperlink" Target="http://annuaire-fr.narod.ru/" TargetMode="External"/><Relationship Id="rId49" Type="http://schemas.openxmlformats.org/officeDocument/2006/relationships/hyperlink" Target="https://sites.google.com/site/byzanlaw/home" TargetMode="External"/><Relationship Id="rId57" Type="http://schemas.openxmlformats.org/officeDocument/2006/relationships/hyperlink" Target="http://www.vremennik.biz/" TargetMode="External"/><Relationship Id="rId10" Type="http://schemas.openxmlformats.org/officeDocument/2006/relationships/hyperlink" Target="http://elibrary.rsl.ru/" TargetMode="External"/><Relationship Id="rId31" Type="http://schemas.openxmlformats.org/officeDocument/2006/relationships/hyperlink" Target="http://history.jes.su/" TargetMode="External"/><Relationship Id="rId44" Type="http://schemas.openxmlformats.org/officeDocument/2006/relationships/hyperlink" Target="https://sites.google.com/site/byzanlaw/home" TargetMode="External"/><Relationship Id="rId52" Type="http://schemas.openxmlformats.org/officeDocument/2006/relationships/hyperlink" Target="https://sites.google.com/site/byzanlaw/home" TargetMode="External"/><Relationship Id="rId60" Type="http://schemas.openxmlformats.org/officeDocument/2006/relationships/hyperlink" Target="http://www.vremennik.biz/" TargetMode="External"/><Relationship Id="rId65" Type="http://schemas.openxmlformats.org/officeDocument/2006/relationships/hyperlink" Target="http://www.vremennik.biz/" TargetMode="External"/><Relationship Id="rId73" Type="http://schemas.openxmlformats.org/officeDocument/2006/relationships/hyperlink" Target="http://gallica.bnf.fr/" TargetMode="External"/><Relationship Id="rId78" Type="http://schemas.openxmlformats.org/officeDocument/2006/relationships/hyperlink" Target="http://books.google.com/" TargetMode="External"/><Relationship Id="rId81" Type="http://schemas.openxmlformats.org/officeDocument/2006/relationships/hyperlink" Target="http://books.goog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sl.ru/" TargetMode="External"/><Relationship Id="rId13" Type="http://schemas.openxmlformats.org/officeDocument/2006/relationships/hyperlink" Target="http://elibrary.rsl.ru/" TargetMode="External"/><Relationship Id="rId18" Type="http://schemas.openxmlformats.org/officeDocument/2006/relationships/hyperlink" Target="http://www.srednieveka.ru/" TargetMode="External"/><Relationship Id="rId39" Type="http://schemas.openxmlformats.org/officeDocument/2006/relationships/hyperlink" Target="http://annuaire-fr.narod.ru/" TargetMode="External"/><Relationship Id="rId34" Type="http://schemas.openxmlformats.org/officeDocument/2006/relationships/hyperlink" Target="http://annuaire-fr.narod.ru/" TargetMode="External"/><Relationship Id="rId50" Type="http://schemas.openxmlformats.org/officeDocument/2006/relationships/hyperlink" Target="https://sites.google.com/site/byzanlaw/home" TargetMode="External"/><Relationship Id="rId55" Type="http://schemas.openxmlformats.org/officeDocument/2006/relationships/hyperlink" Target="https://sites.google.com/site/byzanlaw/home" TargetMode="External"/><Relationship Id="rId76" Type="http://schemas.openxmlformats.org/officeDocument/2006/relationships/hyperlink" Target="http://books.google.com/" TargetMode="External"/><Relationship Id="rId7" Type="http://schemas.openxmlformats.org/officeDocument/2006/relationships/hyperlink" Target="http://elibrary.rsl.ru/" TargetMode="External"/><Relationship Id="rId71" Type="http://schemas.openxmlformats.org/officeDocument/2006/relationships/hyperlink" Target="http://gallica.bnf.fr/" TargetMode="External"/><Relationship Id="rId2" Type="http://schemas.openxmlformats.org/officeDocument/2006/relationships/styles" Target="styles.xml"/><Relationship Id="rId29" Type="http://schemas.openxmlformats.org/officeDocument/2006/relationships/hyperlink" Target="http://history.jes.su/" TargetMode="External"/><Relationship Id="rId24" Type="http://schemas.openxmlformats.org/officeDocument/2006/relationships/hyperlink" Target="http://history.jes.su/" TargetMode="External"/><Relationship Id="rId40" Type="http://schemas.openxmlformats.org/officeDocument/2006/relationships/hyperlink" Target="http://annuaire-fr.narod.ru/" TargetMode="External"/><Relationship Id="rId45" Type="http://schemas.openxmlformats.org/officeDocument/2006/relationships/hyperlink" Target="https://sites.google.com/site/byzanlaw/home" TargetMode="External"/><Relationship Id="rId66" Type="http://schemas.openxmlformats.org/officeDocument/2006/relationships/hyperlink" Target="http://gallica.bnf.fr/" TargetMode="External"/><Relationship Id="rId61" Type="http://schemas.openxmlformats.org/officeDocument/2006/relationships/hyperlink" Target="http://www.vremennik.biz/" TargetMode="External"/><Relationship Id="rId82" Type="http://schemas.openxmlformats.org/officeDocument/2006/relationships/hyperlink" Target="http://books.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nnglad@yandex.ru</dc:creator>
  <cp:keywords/>
  <dc:description/>
  <cp:lastModifiedBy>nnglad@yandex.ru</cp:lastModifiedBy>
  <cp:revision>3</cp:revision>
  <dcterms:created xsi:type="dcterms:W3CDTF">2024-07-22T09:24:00Z</dcterms:created>
  <dcterms:modified xsi:type="dcterms:W3CDTF">2024-07-22T13:42:00Z</dcterms:modified>
</cp:coreProperties>
</file>